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D670F" w14:textId="77777777" w:rsidR="00D53983" w:rsidRPr="00305830" w:rsidRDefault="00D53983" w:rsidP="00D53983">
      <w:pPr>
        <w:pStyle w:val="Title"/>
        <w:rPr>
          <w:rFonts w:asciiTheme="minorHAnsi" w:hAnsiTheme="minorHAnsi" w:cstheme="minorHAnsi"/>
          <w:b/>
          <w:sz w:val="22"/>
          <w:szCs w:val="22"/>
        </w:rPr>
      </w:pPr>
      <w:r w:rsidRPr="00305830">
        <w:rPr>
          <w:rFonts w:asciiTheme="minorHAnsi" w:hAnsiTheme="minorHAnsi" w:cstheme="minorHAnsi"/>
          <w:b/>
          <w:sz w:val="22"/>
          <w:szCs w:val="22"/>
        </w:rPr>
        <w:t>GREAT CRANSLEY PARISH COUNCIL</w:t>
      </w:r>
    </w:p>
    <w:p w14:paraId="6667B6CA" w14:textId="63C9F448" w:rsidR="00D53983" w:rsidRPr="00305830" w:rsidRDefault="00D53983" w:rsidP="00D53983">
      <w:pPr>
        <w:jc w:val="center"/>
        <w:rPr>
          <w:rFonts w:asciiTheme="minorHAnsi" w:hAnsiTheme="minorHAnsi" w:cstheme="minorHAnsi"/>
          <w:b/>
          <w:sz w:val="22"/>
          <w:szCs w:val="22"/>
        </w:rPr>
      </w:pPr>
      <w:r w:rsidRPr="00305830">
        <w:rPr>
          <w:rFonts w:asciiTheme="minorHAnsi" w:hAnsiTheme="minorHAnsi" w:cstheme="minorHAnsi"/>
          <w:b/>
          <w:sz w:val="22"/>
          <w:szCs w:val="22"/>
        </w:rPr>
        <w:t xml:space="preserve">Minutes of </w:t>
      </w:r>
      <w:r w:rsidR="00CE3A01">
        <w:rPr>
          <w:rFonts w:asciiTheme="minorHAnsi" w:hAnsiTheme="minorHAnsi" w:cstheme="minorHAnsi"/>
          <w:b/>
          <w:sz w:val="22"/>
          <w:szCs w:val="22"/>
        </w:rPr>
        <w:t xml:space="preserve">extraordinary meeting of the </w:t>
      </w:r>
      <w:r w:rsidRPr="00305830">
        <w:rPr>
          <w:rFonts w:asciiTheme="minorHAnsi" w:hAnsiTheme="minorHAnsi" w:cstheme="minorHAnsi"/>
          <w:b/>
          <w:sz w:val="22"/>
          <w:szCs w:val="22"/>
        </w:rPr>
        <w:t xml:space="preserve">Parish Council </w:t>
      </w:r>
    </w:p>
    <w:p w14:paraId="33DC4577" w14:textId="613105A8" w:rsidR="00D53983" w:rsidRPr="00305830" w:rsidRDefault="00D53983" w:rsidP="00D53983">
      <w:pPr>
        <w:pStyle w:val="Heading1"/>
        <w:jc w:val="center"/>
        <w:rPr>
          <w:rFonts w:asciiTheme="minorHAnsi" w:hAnsiTheme="minorHAnsi" w:cstheme="minorHAnsi"/>
          <w:b/>
          <w:sz w:val="22"/>
          <w:szCs w:val="22"/>
        </w:rPr>
      </w:pPr>
      <w:r w:rsidRPr="00305830">
        <w:rPr>
          <w:rFonts w:asciiTheme="minorHAnsi" w:hAnsiTheme="minorHAnsi" w:cstheme="minorHAnsi"/>
          <w:b/>
          <w:sz w:val="22"/>
          <w:szCs w:val="22"/>
        </w:rPr>
        <w:t xml:space="preserve">held at </w:t>
      </w:r>
      <w:r w:rsidR="00CE3A01">
        <w:rPr>
          <w:rFonts w:asciiTheme="minorHAnsi" w:hAnsiTheme="minorHAnsi" w:cstheme="minorHAnsi"/>
          <w:b/>
          <w:sz w:val="22"/>
          <w:szCs w:val="22"/>
        </w:rPr>
        <w:t>6</w:t>
      </w:r>
      <w:r w:rsidRPr="00305830">
        <w:rPr>
          <w:rFonts w:asciiTheme="minorHAnsi" w:hAnsiTheme="minorHAnsi" w:cstheme="minorHAnsi"/>
          <w:b/>
          <w:sz w:val="22"/>
          <w:szCs w:val="22"/>
        </w:rPr>
        <w:t xml:space="preserve">.00pm on </w:t>
      </w:r>
      <w:r w:rsidR="00CE3A01">
        <w:rPr>
          <w:rFonts w:asciiTheme="minorHAnsi" w:hAnsiTheme="minorHAnsi" w:cstheme="minorHAnsi"/>
          <w:b/>
          <w:sz w:val="22"/>
          <w:szCs w:val="22"/>
        </w:rPr>
        <w:t>20</w:t>
      </w:r>
      <w:r w:rsidR="005D794B" w:rsidRPr="00305830">
        <w:rPr>
          <w:rFonts w:asciiTheme="minorHAnsi" w:hAnsiTheme="minorHAnsi" w:cstheme="minorHAnsi"/>
          <w:b/>
          <w:sz w:val="22"/>
          <w:szCs w:val="22"/>
        </w:rPr>
        <w:t xml:space="preserve"> </w:t>
      </w:r>
      <w:r w:rsidR="00C73C44">
        <w:rPr>
          <w:rFonts w:asciiTheme="minorHAnsi" w:hAnsiTheme="minorHAnsi" w:cstheme="minorHAnsi"/>
          <w:b/>
          <w:sz w:val="22"/>
          <w:szCs w:val="22"/>
        </w:rPr>
        <w:t>January</w:t>
      </w:r>
      <w:r w:rsidR="00F613FB" w:rsidRPr="00305830">
        <w:rPr>
          <w:rFonts w:asciiTheme="minorHAnsi" w:hAnsiTheme="minorHAnsi" w:cstheme="minorHAnsi"/>
          <w:b/>
          <w:sz w:val="22"/>
          <w:szCs w:val="22"/>
        </w:rPr>
        <w:t xml:space="preserve"> </w:t>
      </w:r>
      <w:r w:rsidRPr="00305830">
        <w:rPr>
          <w:rFonts w:asciiTheme="minorHAnsi" w:hAnsiTheme="minorHAnsi" w:cstheme="minorHAnsi"/>
          <w:b/>
          <w:sz w:val="22"/>
          <w:szCs w:val="22"/>
        </w:rPr>
        <w:t>202</w:t>
      </w:r>
      <w:r w:rsidR="00C73C44">
        <w:rPr>
          <w:rFonts w:asciiTheme="minorHAnsi" w:hAnsiTheme="minorHAnsi" w:cstheme="minorHAnsi"/>
          <w:b/>
          <w:sz w:val="22"/>
          <w:szCs w:val="22"/>
        </w:rPr>
        <w:t>3</w:t>
      </w:r>
    </w:p>
    <w:p w14:paraId="2461B728" w14:textId="77777777" w:rsidR="00D53983" w:rsidRPr="00305830" w:rsidRDefault="00D53983" w:rsidP="00D53983">
      <w:pPr>
        <w:pStyle w:val="Heading1"/>
        <w:rPr>
          <w:rFonts w:asciiTheme="minorHAnsi" w:hAnsiTheme="minorHAnsi" w:cstheme="minorHAnsi"/>
          <w:sz w:val="22"/>
          <w:szCs w:val="22"/>
        </w:rPr>
      </w:pPr>
    </w:p>
    <w:p w14:paraId="71A83DC7" w14:textId="35B10B06" w:rsidR="005D794B" w:rsidRPr="00305830" w:rsidRDefault="00D53983" w:rsidP="00C00E30">
      <w:pPr>
        <w:pStyle w:val="Heading1"/>
        <w:rPr>
          <w:rFonts w:asciiTheme="minorHAnsi" w:hAnsiTheme="minorHAnsi" w:cstheme="minorHAnsi"/>
          <w:sz w:val="22"/>
          <w:szCs w:val="22"/>
        </w:rPr>
      </w:pPr>
      <w:proofErr w:type="gramStart"/>
      <w:r w:rsidRPr="00305830">
        <w:rPr>
          <w:rFonts w:asciiTheme="minorHAnsi" w:hAnsiTheme="minorHAnsi" w:cstheme="minorHAnsi"/>
          <w:b/>
          <w:sz w:val="22"/>
          <w:szCs w:val="22"/>
        </w:rPr>
        <w:t>PRESENT:-</w:t>
      </w:r>
      <w:proofErr w:type="gramEnd"/>
      <w:r w:rsidRPr="00305830">
        <w:rPr>
          <w:rFonts w:asciiTheme="minorHAnsi" w:hAnsiTheme="minorHAnsi" w:cstheme="minorHAnsi"/>
          <w:sz w:val="22"/>
          <w:szCs w:val="22"/>
        </w:rPr>
        <w:t xml:space="preserve">    </w:t>
      </w:r>
      <w:r w:rsidR="0037251E" w:rsidRPr="00305830">
        <w:rPr>
          <w:rFonts w:asciiTheme="minorHAnsi" w:hAnsiTheme="minorHAnsi" w:cstheme="minorHAnsi"/>
          <w:sz w:val="22"/>
          <w:szCs w:val="22"/>
        </w:rPr>
        <w:tab/>
      </w:r>
      <w:r w:rsidR="005D794B" w:rsidRPr="00305830">
        <w:rPr>
          <w:rFonts w:asciiTheme="minorHAnsi" w:hAnsiTheme="minorHAnsi" w:cstheme="minorHAnsi"/>
          <w:sz w:val="22"/>
          <w:szCs w:val="22"/>
        </w:rPr>
        <w:t xml:space="preserve">Cllr </w:t>
      </w:r>
      <w:r w:rsidR="00C73C44">
        <w:rPr>
          <w:rFonts w:asciiTheme="minorHAnsi" w:hAnsiTheme="minorHAnsi" w:cstheme="minorHAnsi"/>
          <w:sz w:val="22"/>
          <w:szCs w:val="22"/>
        </w:rPr>
        <w:t>R</w:t>
      </w:r>
      <w:r w:rsidR="00422E58">
        <w:rPr>
          <w:rFonts w:asciiTheme="minorHAnsi" w:hAnsiTheme="minorHAnsi" w:cstheme="minorHAnsi"/>
          <w:sz w:val="22"/>
          <w:szCs w:val="22"/>
        </w:rPr>
        <w:t>ichard</w:t>
      </w:r>
      <w:r w:rsidR="00C73C44" w:rsidRPr="00305830">
        <w:rPr>
          <w:rFonts w:asciiTheme="minorHAnsi" w:hAnsiTheme="minorHAnsi" w:cstheme="minorHAnsi"/>
          <w:sz w:val="22"/>
          <w:szCs w:val="22"/>
        </w:rPr>
        <w:t xml:space="preserve"> Barnwell </w:t>
      </w:r>
    </w:p>
    <w:p w14:paraId="677BB7D3" w14:textId="0C5EAAB5" w:rsidR="000453F3" w:rsidRDefault="000453F3" w:rsidP="005D794B">
      <w:pPr>
        <w:pStyle w:val="Heading1"/>
        <w:ind w:left="720" w:firstLine="720"/>
        <w:rPr>
          <w:rFonts w:asciiTheme="minorHAnsi" w:hAnsiTheme="minorHAnsi" w:cstheme="minorHAnsi"/>
          <w:sz w:val="22"/>
          <w:szCs w:val="22"/>
        </w:rPr>
      </w:pPr>
      <w:r w:rsidRPr="00305830">
        <w:rPr>
          <w:rFonts w:asciiTheme="minorHAnsi" w:hAnsiTheme="minorHAnsi" w:cstheme="minorHAnsi"/>
          <w:bCs/>
          <w:sz w:val="22"/>
          <w:szCs w:val="22"/>
        </w:rPr>
        <w:t>Cllr</w:t>
      </w:r>
      <w:r w:rsidR="00422E58">
        <w:rPr>
          <w:rFonts w:asciiTheme="minorHAnsi" w:hAnsiTheme="minorHAnsi" w:cstheme="minorHAnsi"/>
          <w:bCs/>
          <w:sz w:val="22"/>
          <w:szCs w:val="22"/>
        </w:rPr>
        <w:t xml:space="preserve"> </w:t>
      </w:r>
      <w:r w:rsidRPr="00305830">
        <w:rPr>
          <w:rFonts w:asciiTheme="minorHAnsi" w:hAnsiTheme="minorHAnsi" w:cstheme="minorHAnsi"/>
          <w:bCs/>
          <w:sz w:val="22"/>
          <w:szCs w:val="22"/>
        </w:rPr>
        <w:t>S</w:t>
      </w:r>
      <w:r w:rsidR="00422E58">
        <w:rPr>
          <w:rFonts w:asciiTheme="minorHAnsi" w:hAnsiTheme="minorHAnsi" w:cstheme="minorHAnsi"/>
          <w:bCs/>
          <w:sz w:val="22"/>
          <w:szCs w:val="22"/>
        </w:rPr>
        <w:t>tuart</w:t>
      </w:r>
      <w:r w:rsidRPr="00305830">
        <w:rPr>
          <w:rFonts w:asciiTheme="minorHAnsi" w:hAnsiTheme="minorHAnsi" w:cstheme="minorHAnsi"/>
          <w:bCs/>
          <w:sz w:val="22"/>
          <w:szCs w:val="22"/>
        </w:rPr>
        <w:t xml:space="preserve"> </w:t>
      </w:r>
      <w:r w:rsidRPr="00305830">
        <w:rPr>
          <w:rFonts w:asciiTheme="minorHAnsi" w:hAnsiTheme="minorHAnsi" w:cstheme="minorHAnsi"/>
          <w:sz w:val="22"/>
          <w:szCs w:val="22"/>
        </w:rPr>
        <w:t xml:space="preserve">Ablett </w:t>
      </w:r>
    </w:p>
    <w:p w14:paraId="26C79DD9" w14:textId="6B5E3DD4" w:rsidR="00CE3A01" w:rsidRPr="00CE3A01" w:rsidRDefault="00CE3A01" w:rsidP="00CE3A01">
      <w:r>
        <w:tab/>
      </w:r>
      <w:r>
        <w:tab/>
      </w:r>
      <w:r w:rsidRPr="00305830">
        <w:rPr>
          <w:rFonts w:asciiTheme="minorHAnsi" w:hAnsiTheme="minorHAnsi" w:cstheme="minorHAnsi"/>
          <w:sz w:val="22"/>
          <w:szCs w:val="22"/>
        </w:rPr>
        <w:t>Cllr K</w:t>
      </w:r>
      <w:r>
        <w:rPr>
          <w:rFonts w:asciiTheme="minorHAnsi" w:hAnsiTheme="minorHAnsi" w:cstheme="minorHAnsi"/>
          <w:sz w:val="22"/>
          <w:szCs w:val="22"/>
        </w:rPr>
        <w:t>evin</w:t>
      </w:r>
      <w:r w:rsidRPr="00305830">
        <w:rPr>
          <w:rFonts w:asciiTheme="minorHAnsi" w:hAnsiTheme="minorHAnsi" w:cstheme="minorHAnsi"/>
          <w:sz w:val="22"/>
          <w:szCs w:val="22"/>
        </w:rPr>
        <w:t xml:space="preserve"> Burton</w:t>
      </w:r>
    </w:p>
    <w:p w14:paraId="481BC759" w14:textId="354BB68B" w:rsidR="00C73C44" w:rsidRPr="00C73C44" w:rsidRDefault="00C73C44" w:rsidP="00C73C44">
      <w:pPr>
        <w:rPr>
          <w:rFonts w:asciiTheme="minorHAnsi" w:hAnsiTheme="minorHAnsi" w:cstheme="minorHAnsi"/>
          <w:sz w:val="22"/>
          <w:szCs w:val="22"/>
        </w:rPr>
      </w:pPr>
      <w:r>
        <w:tab/>
      </w:r>
      <w:r>
        <w:tab/>
      </w:r>
      <w:r w:rsidRPr="00C73C44">
        <w:rPr>
          <w:rFonts w:asciiTheme="minorHAnsi" w:hAnsiTheme="minorHAnsi" w:cstheme="minorHAnsi"/>
          <w:sz w:val="22"/>
          <w:szCs w:val="22"/>
        </w:rPr>
        <w:t>Cllr</w:t>
      </w:r>
      <w:r w:rsidR="00422E58">
        <w:rPr>
          <w:rFonts w:asciiTheme="minorHAnsi" w:hAnsiTheme="minorHAnsi" w:cstheme="minorHAnsi"/>
          <w:sz w:val="22"/>
          <w:szCs w:val="22"/>
        </w:rPr>
        <w:t xml:space="preserve"> </w:t>
      </w:r>
      <w:r w:rsidRPr="00C73C44">
        <w:rPr>
          <w:rFonts w:asciiTheme="minorHAnsi" w:hAnsiTheme="minorHAnsi" w:cstheme="minorHAnsi"/>
          <w:sz w:val="22"/>
          <w:szCs w:val="22"/>
        </w:rPr>
        <w:t>A</w:t>
      </w:r>
      <w:r w:rsidR="00422E58">
        <w:rPr>
          <w:rFonts w:asciiTheme="minorHAnsi" w:hAnsiTheme="minorHAnsi" w:cstheme="minorHAnsi"/>
          <w:sz w:val="22"/>
          <w:szCs w:val="22"/>
        </w:rPr>
        <w:t>manda</w:t>
      </w:r>
      <w:r w:rsidRPr="00C73C44">
        <w:rPr>
          <w:rFonts w:asciiTheme="minorHAnsi" w:hAnsiTheme="minorHAnsi" w:cstheme="minorHAnsi"/>
          <w:sz w:val="22"/>
          <w:szCs w:val="22"/>
        </w:rPr>
        <w:t>. Bussey</w:t>
      </w:r>
    </w:p>
    <w:p w14:paraId="0EB78FBF" w14:textId="7D9128ED" w:rsidR="000453F3" w:rsidRDefault="000453F3" w:rsidP="000453F3">
      <w:pPr>
        <w:ind w:left="720" w:firstLine="720"/>
        <w:rPr>
          <w:rFonts w:asciiTheme="minorHAnsi" w:hAnsiTheme="minorHAnsi" w:cstheme="minorHAnsi"/>
          <w:bCs/>
          <w:sz w:val="22"/>
          <w:szCs w:val="22"/>
        </w:rPr>
      </w:pPr>
      <w:r w:rsidRPr="00305830">
        <w:rPr>
          <w:rFonts w:asciiTheme="minorHAnsi" w:hAnsiTheme="minorHAnsi" w:cstheme="minorHAnsi"/>
          <w:bCs/>
          <w:sz w:val="22"/>
          <w:szCs w:val="22"/>
        </w:rPr>
        <w:t>Cllr</w:t>
      </w:r>
      <w:r w:rsidR="00422E58">
        <w:rPr>
          <w:rFonts w:asciiTheme="minorHAnsi" w:hAnsiTheme="minorHAnsi" w:cstheme="minorHAnsi"/>
          <w:bCs/>
          <w:sz w:val="22"/>
          <w:szCs w:val="22"/>
        </w:rPr>
        <w:t xml:space="preserve"> </w:t>
      </w:r>
      <w:r w:rsidRPr="00305830">
        <w:rPr>
          <w:rFonts w:asciiTheme="minorHAnsi" w:hAnsiTheme="minorHAnsi" w:cstheme="minorHAnsi"/>
          <w:bCs/>
          <w:sz w:val="22"/>
          <w:szCs w:val="22"/>
        </w:rPr>
        <w:t>R</w:t>
      </w:r>
      <w:r w:rsidR="00422E58">
        <w:rPr>
          <w:rFonts w:asciiTheme="minorHAnsi" w:hAnsiTheme="minorHAnsi" w:cstheme="minorHAnsi"/>
          <w:bCs/>
          <w:sz w:val="22"/>
          <w:szCs w:val="22"/>
        </w:rPr>
        <w:t>ichard</w:t>
      </w:r>
      <w:r w:rsidRPr="00305830">
        <w:rPr>
          <w:rFonts w:asciiTheme="minorHAnsi" w:hAnsiTheme="minorHAnsi" w:cstheme="minorHAnsi"/>
          <w:bCs/>
          <w:sz w:val="22"/>
          <w:szCs w:val="22"/>
        </w:rPr>
        <w:t xml:space="preserve"> Smyth</w:t>
      </w:r>
    </w:p>
    <w:p w14:paraId="07915DBD" w14:textId="648CA3B4" w:rsidR="00C73C44" w:rsidRDefault="00C73C44" w:rsidP="000453F3">
      <w:pPr>
        <w:ind w:left="720" w:firstLine="720"/>
        <w:rPr>
          <w:rFonts w:asciiTheme="minorHAnsi" w:hAnsiTheme="minorHAnsi" w:cstheme="minorHAnsi"/>
          <w:bCs/>
          <w:sz w:val="22"/>
          <w:szCs w:val="22"/>
        </w:rPr>
      </w:pPr>
      <w:r>
        <w:rPr>
          <w:rFonts w:asciiTheme="minorHAnsi" w:hAnsiTheme="minorHAnsi" w:cstheme="minorHAnsi"/>
          <w:bCs/>
          <w:sz w:val="22"/>
          <w:szCs w:val="22"/>
        </w:rPr>
        <w:t>Cllr</w:t>
      </w:r>
      <w:r w:rsidR="00422E58">
        <w:rPr>
          <w:rFonts w:asciiTheme="minorHAnsi" w:hAnsiTheme="minorHAnsi" w:cstheme="minorHAnsi"/>
          <w:bCs/>
          <w:sz w:val="22"/>
          <w:szCs w:val="22"/>
        </w:rPr>
        <w:t xml:space="preserve"> </w:t>
      </w:r>
      <w:r>
        <w:rPr>
          <w:rFonts w:asciiTheme="minorHAnsi" w:hAnsiTheme="minorHAnsi" w:cstheme="minorHAnsi"/>
          <w:bCs/>
          <w:sz w:val="22"/>
          <w:szCs w:val="22"/>
        </w:rPr>
        <w:t>C</w:t>
      </w:r>
      <w:r w:rsidR="00422E58">
        <w:rPr>
          <w:rFonts w:asciiTheme="minorHAnsi" w:hAnsiTheme="minorHAnsi" w:cstheme="minorHAnsi"/>
          <w:bCs/>
          <w:sz w:val="22"/>
          <w:szCs w:val="22"/>
        </w:rPr>
        <w:t>olin</w:t>
      </w:r>
      <w:r>
        <w:rPr>
          <w:rFonts w:asciiTheme="minorHAnsi" w:hAnsiTheme="minorHAnsi" w:cstheme="minorHAnsi"/>
          <w:bCs/>
          <w:sz w:val="22"/>
          <w:szCs w:val="22"/>
        </w:rPr>
        <w:t xml:space="preserve"> Spickett</w:t>
      </w:r>
    </w:p>
    <w:p w14:paraId="4A12C626" w14:textId="4C6BD2AE" w:rsidR="00C73C44" w:rsidRPr="00305830" w:rsidRDefault="00C73C44" w:rsidP="000453F3">
      <w:pPr>
        <w:ind w:left="720" w:firstLine="720"/>
        <w:rPr>
          <w:rFonts w:asciiTheme="minorHAnsi" w:hAnsiTheme="minorHAnsi" w:cstheme="minorHAnsi"/>
          <w:bCs/>
          <w:sz w:val="22"/>
          <w:szCs w:val="22"/>
        </w:rPr>
      </w:pPr>
      <w:r>
        <w:rPr>
          <w:rFonts w:asciiTheme="minorHAnsi" w:hAnsiTheme="minorHAnsi" w:cstheme="minorHAnsi"/>
          <w:sz w:val="22"/>
          <w:szCs w:val="22"/>
        </w:rPr>
        <w:t>Cllr</w:t>
      </w:r>
      <w:r w:rsidR="00422E58">
        <w:rPr>
          <w:rFonts w:asciiTheme="minorHAnsi" w:hAnsiTheme="minorHAnsi" w:cstheme="minorHAnsi"/>
          <w:sz w:val="22"/>
          <w:szCs w:val="22"/>
        </w:rPr>
        <w:t xml:space="preserve"> </w:t>
      </w:r>
      <w:r w:rsidRPr="00305830">
        <w:rPr>
          <w:rFonts w:asciiTheme="minorHAnsi" w:hAnsiTheme="minorHAnsi" w:cstheme="minorHAnsi"/>
          <w:sz w:val="22"/>
          <w:szCs w:val="22"/>
        </w:rPr>
        <w:t>D</w:t>
      </w:r>
      <w:r w:rsidR="00422E58">
        <w:rPr>
          <w:rFonts w:asciiTheme="minorHAnsi" w:hAnsiTheme="minorHAnsi" w:cstheme="minorHAnsi"/>
          <w:sz w:val="22"/>
          <w:szCs w:val="22"/>
        </w:rPr>
        <w:t xml:space="preserve">avid </w:t>
      </w:r>
      <w:r w:rsidRPr="00305830">
        <w:rPr>
          <w:rFonts w:asciiTheme="minorHAnsi" w:hAnsiTheme="minorHAnsi" w:cstheme="minorHAnsi"/>
          <w:sz w:val="22"/>
          <w:szCs w:val="22"/>
        </w:rPr>
        <w:t>Whalley</w:t>
      </w:r>
    </w:p>
    <w:p w14:paraId="2FE21F47" w14:textId="1B71D56B" w:rsidR="00CE3A01" w:rsidRDefault="0037251E" w:rsidP="0037251E">
      <w:pPr>
        <w:rPr>
          <w:rFonts w:asciiTheme="minorHAnsi" w:hAnsiTheme="minorHAnsi" w:cstheme="minorHAnsi"/>
          <w:sz w:val="22"/>
          <w:szCs w:val="22"/>
        </w:rPr>
      </w:pPr>
      <w:r w:rsidRPr="00305830">
        <w:rPr>
          <w:rFonts w:asciiTheme="minorHAnsi" w:hAnsiTheme="minorHAnsi" w:cstheme="minorHAnsi"/>
          <w:sz w:val="22"/>
          <w:szCs w:val="22"/>
        </w:rPr>
        <w:tab/>
      </w:r>
      <w:r w:rsidRPr="00305830">
        <w:rPr>
          <w:rFonts w:asciiTheme="minorHAnsi" w:hAnsiTheme="minorHAnsi" w:cstheme="minorHAnsi"/>
          <w:sz w:val="22"/>
          <w:szCs w:val="22"/>
        </w:rPr>
        <w:tab/>
      </w:r>
      <w:r w:rsidR="00877119" w:rsidRPr="00305830">
        <w:rPr>
          <w:rFonts w:asciiTheme="minorHAnsi" w:hAnsiTheme="minorHAnsi" w:cstheme="minorHAnsi"/>
          <w:sz w:val="22"/>
          <w:szCs w:val="22"/>
        </w:rPr>
        <w:t xml:space="preserve">Jane Mann Parish </w:t>
      </w:r>
      <w:r w:rsidRPr="00305830">
        <w:rPr>
          <w:rFonts w:asciiTheme="minorHAnsi" w:hAnsiTheme="minorHAnsi" w:cstheme="minorHAnsi"/>
          <w:sz w:val="22"/>
          <w:szCs w:val="22"/>
        </w:rPr>
        <w:t>Clerk</w:t>
      </w:r>
      <w:r w:rsidR="00D53983" w:rsidRPr="00305830">
        <w:rPr>
          <w:rFonts w:asciiTheme="minorHAnsi" w:hAnsiTheme="minorHAnsi" w:cstheme="minorHAnsi"/>
          <w:sz w:val="22"/>
          <w:szCs w:val="22"/>
        </w:rPr>
        <w:tab/>
      </w:r>
    </w:p>
    <w:p w14:paraId="791533F9" w14:textId="77777777" w:rsidR="00177A3A" w:rsidRDefault="00177A3A" w:rsidP="0037251E">
      <w:pPr>
        <w:rPr>
          <w:rFonts w:asciiTheme="minorHAnsi" w:hAnsiTheme="minorHAnsi" w:cstheme="minorHAnsi"/>
          <w:sz w:val="22"/>
          <w:szCs w:val="22"/>
        </w:rPr>
      </w:pPr>
    </w:p>
    <w:p w14:paraId="44A14367" w14:textId="3366C6EF" w:rsidR="00422E58" w:rsidRPr="00305830" w:rsidRDefault="00422E58" w:rsidP="00422E58">
      <w:pPr>
        <w:rPr>
          <w:rFonts w:asciiTheme="minorHAnsi" w:hAnsiTheme="minorHAnsi" w:cstheme="minorHAnsi"/>
          <w:sz w:val="22"/>
          <w:szCs w:val="22"/>
        </w:rPr>
      </w:pPr>
      <w:r>
        <w:rPr>
          <w:rFonts w:asciiTheme="minorHAnsi" w:hAnsiTheme="minorHAnsi" w:cstheme="minorHAnsi"/>
          <w:bCs/>
          <w:sz w:val="22"/>
          <w:szCs w:val="22"/>
        </w:rPr>
        <w:t xml:space="preserve">Cllr Barnwell </w:t>
      </w:r>
      <w:r w:rsidR="00CE3A01">
        <w:rPr>
          <w:rFonts w:asciiTheme="minorHAnsi" w:hAnsiTheme="minorHAnsi" w:cstheme="minorHAnsi"/>
          <w:bCs/>
          <w:sz w:val="22"/>
          <w:szCs w:val="22"/>
        </w:rPr>
        <w:t xml:space="preserve">thanked </w:t>
      </w:r>
      <w:r w:rsidR="00177A3A">
        <w:rPr>
          <w:rFonts w:asciiTheme="minorHAnsi" w:hAnsiTheme="minorHAnsi" w:cstheme="minorHAnsi"/>
          <w:bCs/>
          <w:sz w:val="22"/>
          <w:szCs w:val="22"/>
        </w:rPr>
        <w:t xml:space="preserve">the 10 </w:t>
      </w:r>
      <w:r w:rsidR="00CE3A01">
        <w:rPr>
          <w:rFonts w:asciiTheme="minorHAnsi" w:hAnsiTheme="minorHAnsi" w:cstheme="minorHAnsi"/>
          <w:bCs/>
          <w:sz w:val="22"/>
          <w:szCs w:val="22"/>
        </w:rPr>
        <w:t xml:space="preserve">residents </w:t>
      </w:r>
      <w:r w:rsidR="00177A3A">
        <w:rPr>
          <w:rFonts w:asciiTheme="minorHAnsi" w:hAnsiTheme="minorHAnsi" w:cstheme="minorHAnsi"/>
          <w:bCs/>
          <w:sz w:val="22"/>
          <w:szCs w:val="22"/>
        </w:rPr>
        <w:t xml:space="preserve">of Church Lane and Church View </w:t>
      </w:r>
      <w:r w:rsidR="00CE3A01">
        <w:rPr>
          <w:rFonts w:asciiTheme="minorHAnsi" w:hAnsiTheme="minorHAnsi" w:cstheme="minorHAnsi"/>
          <w:bCs/>
          <w:sz w:val="22"/>
          <w:szCs w:val="22"/>
        </w:rPr>
        <w:t>who had attended</w:t>
      </w:r>
      <w:r w:rsidR="00177A3A">
        <w:rPr>
          <w:rFonts w:asciiTheme="minorHAnsi" w:hAnsiTheme="minorHAnsi" w:cstheme="minorHAnsi"/>
          <w:bCs/>
          <w:sz w:val="22"/>
          <w:szCs w:val="22"/>
        </w:rPr>
        <w:t>.  He</w:t>
      </w:r>
      <w:r w:rsidR="00CE3A01">
        <w:rPr>
          <w:rFonts w:asciiTheme="minorHAnsi" w:hAnsiTheme="minorHAnsi" w:cstheme="minorHAnsi"/>
          <w:bCs/>
          <w:sz w:val="22"/>
          <w:szCs w:val="22"/>
        </w:rPr>
        <w:t xml:space="preserve"> explained why the meeting had been called and the format for the meeting that evening.</w:t>
      </w:r>
    </w:p>
    <w:p w14:paraId="7E688183" w14:textId="77777777" w:rsidR="00D53983" w:rsidRPr="00305830" w:rsidRDefault="00D53983" w:rsidP="00D53983">
      <w:pPr>
        <w:rPr>
          <w:rFonts w:asciiTheme="minorHAnsi" w:hAnsiTheme="minorHAnsi" w:cstheme="minorHAnsi"/>
          <w:b/>
          <w:sz w:val="22"/>
          <w:szCs w:val="22"/>
          <w:highlight w:val="yellow"/>
        </w:rPr>
      </w:pPr>
    </w:p>
    <w:p w14:paraId="0A3D6B3D" w14:textId="0DFA01B2" w:rsidR="00D53983" w:rsidRPr="00305830" w:rsidRDefault="00D53983" w:rsidP="00D53983">
      <w:pPr>
        <w:rPr>
          <w:rFonts w:asciiTheme="minorHAnsi" w:hAnsiTheme="minorHAnsi" w:cstheme="minorHAnsi"/>
          <w:b/>
          <w:sz w:val="22"/>
          <w:szCs w:val="22"/>
        </w:rPr>
      </w:pPr>
      <w:r w:rsidRPr="00305830">
        <w:rPr>
          <w:rFonts w:asciiTheme="minorHAnsi" w:hAnsiTheme="minorHAnsi" w:cstheme="minorHAnsi"/>
          <w:b/>
          <w:sz w:val="22"/>
          <w:szCs w:val="22"/>
        </w:rPr>
        <w:t>22.</w:t>
      </w:r>
      <w:r w:rsidR="00C73C44">
        <w:rPr>
          <w:rFonts w:asciiTheme="minorHAnsi" w:hAnsiTheme="minorHAnsi" w:cstheme="minorHAnsi"/>
          <w:b/>
          <w:sz w:val="22"/>
          <w:szCs w:val="22"/>
        </w:rPr>
        <w:t>1</w:t>
      </w:r>
      <w:r w:rsidR="00CE3A01">
        <w:rPr>
          <w:rFonts w:asciiTheme="minorHAnsi" w:hAnsiTheme="minorHAnsi" w:cstheme="minorHAnsi"/>
          <w:b/>
          <w:sz w:val="22"/>
          <w:szCs w:val="22"/>
        </w:rPr>
        <w:t>47</w:t>
      </w:r>
      <w:r w:rsidRPr="00305830">
        <w:rPr>
          <w:rFonts w:asciiTheme="minorHAnsi" w:hAnsiTheme="minorHAnsi" w:cstheme="minorHAnsi"/>
          <w:b/>
          <w:sz w:val="22"/>
          <w:szCs w:val="22"/>
        </w:rPr>
        <w:t>.</w:t>
      </w:r>
      <w:r w:rsidR="00A725CB" w:rsidRPr="00305830">
        <w:rPr>
          <w:rFonts w:asciiTheme="minorHAnsi" w:hAnsiTheme="minorHAnsi" w:cstheme="minorHAnsi"/>
          <w:b/>
          <w:sz w:val="22"/>
          <w:szCs w:val="22"/>
        </w:rPr>
        <w:t>1</w:t>
      </w:r>
      <w:r w:rsidR="00F30942" w:rsidRPr="00305830">
        <w:rPr>
          <w:rFonts w:asciiTheme="minorHAnsi" w:hAnsiTheme="minorHAnsi" w:cstheme="minorHAnsi"/>
          <w:b/>
          <w:sz w:val="22"/>
          <w:szCs w:val="22"/>
        </w:rPr>
        <w:t>.</w:t>
      </w:r>
      <w:r w:rsidRPr="00305830">
        <w:rPr>
          <w:rFonts w:asciiTheme="minorHAnsi" w:hAnsiTheme="minorHAnsi" w:cstheme="minorHAnsi"/>
          <w:b/>
          <w:sz w:val="22"/>
          <w:szCs w:val="22"/>
        </w:rPr>
        <w:t xml:space="preserve"> APOLOGIES FOR ABSENCE </w:t>
      </w:r>
    </w:p>
    <w:p w14:paraId="6AD890B3" w14:textId="20C920BE" w:rsidR="00C73C44" w:rsidRPr="00305830" w:rsidRDefault="00CE3A01" w:rsidP="00C73C44">
      <w:pPr>
        <w:rPr>
          <w:rFonts w:asciiTheme="minorHAnsi" w:hAnsiTheme="minorHAnsi" w:cstheme="minorHAnsi"/>
          <w:sz w:val="22"/>
          <w:szCs w:val="22"/>
        </w:rPr>
      </w:pPr>
      <w:r>
        <w:rPr>
          <w:rFonts w:asciiTheme="minorHAnsi" w:hAnsiTheme="minorHAnsi" w:cstheme="minorHAnsi"/>
          <w:bCs/>
          <w:sz w:val="22"/>
          <w:szCs w:val="22"/>
        </w:rPr>
        <w:t>There were no apologies received</w:t>
      </w:r>
    </w:p>
    <w:p w14:paraId="04C313E6" w14:textId="7CFC45E4" w:rsidR="00B112F4" w:rsidRPr="00305830" w:rsidRDefault="00C73C44" w:rsidP="00C73C44">
      <w:pPr>
        <w:rPr>
          <w:rFonts w:asciiTheme="minorHAnsi" w:hAnsiTheme="minorHAnsi" w:cstheme="minorHAnsi"/>
          <w:bCs/>
          <w:sz w:val="22"/>
          <w:szCs w:val="22"/>
        </w:rPr>
      </w:pPr>
      <w:r>
        <w:rPr>
          <w:rFonts w:asciiTheme="minorHAnsi" w:hAnsiTheme="minorHAnsi" w:cstheme="minorHAnsi"/>
          <w:bCs/>
          <w:sz w:val="22"/>
          <w:szCs w:val="22"/>
        </w:rPr>
        <w:t xml:space="preserve"> </w:t>
      </w:r>
    </w:p>
    <w:p w14:paraId="6969C389" w14:textId="743F6475" w:rsidR="00D53983" w:rsidRDefault="00D53983" w:rsidP="00D53983">
      <w:pPr>
        <w:rPr>
          <w:rFonts w:asciiTheme="minorHAnsi" w:hAnsiTheme="minorHAnsi" w:cstheme="minorHAnsi"/>
          <w:b/>
          <w:sz w:val="22"/>
          <w:szCs w:val="22"/>
        </w:rPr>
      </w:pPr>
      <w:r w:rsidRPr="00305830">
        <w:rPr>
          <w:rFonts w:asciiTheme="minorHAnsi" w:hAnsiTheme="minorHAnsi" w:cstheme="minorHAnsi"/>
          <w:b/>
          <w:sz w:val="22"/>
          <w:szCs w:val="22"/>
        </w:rPr>
        <w:t>22.</w:t>
      </w:r>
      <w:r w:rsidR="00C73C44">
        <w:rPr>
          <w:rFonts w:asciiTheme="minorHAnsi" w:hAnsiTheme="minorHAnsi" w:cstheme="minorHAnsi"/>
          <w:b/>
          <w:sz w:val="22"/>
          <w:szCs w:val="22"/>
        </w:rPr>
        <w:t>1</w:t>
      </w:r>
      <w:r w:rsidR="00177A3A">
        <w:rPr>
          <w:rFonts w:asciiTheme="minorHAnsi" w:hAnsiTheme="minorHAnsi" w:cstheme="minorHAnsi"/>
          <w:b/>
          <w:sz w:val="22"/>
          <w:szCs w:val="22"/>
        </w:rPr>
        <w:t>48</w:t>
      </w:r>
      <w:r w:rsidR="00674846" w:rsidRPr="00305830">
        <w:rPr>
          <w:rFonts w:asciiTheme="minorHAnsi" w:hAnsiTheme="minorHAnsi" w:cstheme="minorHAnsi"/>
          <w:b/>
          <w:sz w:val="22"/>
          <w:szCs w:val="22"/>
        </w:rPr>
        <w:t>.2</w:t>
      </w:r>
      <w:r w:rsidR="00F30942" w:rsidRPr="00305830">
        <w:rPr>
          <w:rFonts w:asciiTheme="minorHAnsi" w:hAnsiTheme="minorHAnsi" w:cstheme="minorHAnsi"/>
          <w:b/>
          <w:sz w:val="22"/>
          <w:szCs w:val="22"/>
        </w:rPr>
        <w:t>.</w:t>
      </w:r>
      <w:r w:rsidRPr="00305830">
        <w:rPr>
          <w:rFonts w:asciiTheme="minorHAnsi" w:hAnsiTheme="minorHAnsi" w:cstheme="minorHAnsi"/>
          <w:b/>
          <w:sz w:val="22"/>
          <w:szCs w:val="22"/>
        </w:rPr>
        <w:t xml:space="preserve">   </w:t>
      </w:r>
      <w:r w:rsidR="0037251E" w:rsidRPr="00305830">
        <w:rPr>
          <w:rFonts w:asciiTheme="minorHAnsi" w:hAnsiTheme="minorHAnsi" w:cstheme="minorHAnsi"/>
          <w:b/>
          <w:sz w:val="22"/>
          <w:szCs w:val="22"/>
        </w:rPr>
        <w:t xml:space="preserve">PUBLIC SESSION </w:t>
      </w:r>
    </w:p>
    <w:p w14:paraId="31D2A010" w14:textId="30490460" w:rsidR="00177A3A" w:rsidRPr="00177A3A" w:rsidRDefault="00177A3A" w:rsidP="00177A3A">
      <w:pPr>
        <w:rPr>
          <w:rFonts w:asciiTheme="minorHAnsi" w:hAnsiTheme="minorHAnsi" w:cstheme="minorHAnsi"/>
          <w:color w:val="222222"/>
          <w:sz w:val="22"/>
          <w:shd w:val="clear" w:color="auto" w:fill="FFFFFF"/>
        </w:rPr>
      </w:pPr>
      <w:r w:rsidRPr="00177A3A">
        <w:rPr>
          <w:rFonts w:asciiTheme="minorHAnsi" w:hAnsiTheme="minorHAnsi" w:cstheme="minorHAnsi"/>
          <w:color w:val="222222"/>
          <w:sz w:val="22"/>
          <w:shd w:val="clear" w:color="auto" w:fill="FFFFFF"/>
        </w:rPr>
        <w:t>Residents raise</w:t>
      </w:r>
      <w:r w:rsidR="00297392">
        <w:rPr>
          <w:rFonts w:asciiTheme="minorHAnsi" w:hAnsiTheme="minorHAnsi" w:cstheme="minorHAnsi"/>
          <w:color w:val="222222"/>
          <w:sz w:val="22"/>
          <w:shd w:val="clear" w:color="auto" w:fill="FFFFFF"/>
        </w:rPr>
        <w:t>d</w:t>
      </w:r>
      <w:r w:rsidRPr="00177A3A">
        <w:rPr>
          <w:rFonts w:asciiTheme="minorHAnsi" w:hAnsiTheme="minorHAnsi" w:cstheme="minorHAnsi"/>
          <w:color w:val="222222"/>
          <w:sz w:val="22"/>
          <w:shd w:val="clear" w:color="auto" w:fill="FFFFFF"/>
        </w:rPr>
        <w:t xml:space="preserve"> </w:t>
      </w:r>
      <w:r w:rsidR="00E339A8">
        <w:rPr>
          <w:rFonts w:asciiTheme="minorHAnsi" w:hAnsiTheme="minorHAnsi" w:cstheme="minorHAnsi"/>
          <w:color w:val="222222"/>
          <w:sz w:val="22"/>
          <w:shd w:val="clear" w:color="auto" w:fill="FFFFFF"/>
        </w:rPr>
        <w:t xml:space="preserve">their </w:t>
      </w:r>
      <w:r w:rsidRPr="00177A3A">
        <w:rPr>
          <w:rFonts w:asciiTheme="minorHAnsi" w:hAnsiTheme="minorHAnsi" w:cstheme="minorHAnsi"/>
          <w:color w:val="222222"/>
          <w:sz w:val="22"/>
          <w:shd w:val="clear" w:color="auto" w:fill="FFFFFF"/>
        </w:rPr>
        <w:t xml:space="preserve">concerns regarding both the technical process and the </w:t>
      </w:r>
      <w:r w:rsidR="00297392">
        <w:rPr>
          <w:rFonts w:asciiTheme="minorHAnsi" w:hAnsiTheme="minorHAnsi" w:cstheme="minorHAnsi"/>
          <w:color w:val="222222"/>
          <w:sz w:val="22"/>
          <w:shd w:val="clear" w:color="auto" w:fill="FFFFFF"/>
        </w:rPr>
        <w:t>significant</w:t>
      </w:r>
      <w:r w:rsidRPr="00177A3A">
        <w:rPr>
          <w:rFonts w:asciiTheme="minorHAnsi" w:hAnsiTheme="minorHAnsi" w:cstheme="minorHAnsi"/>
          <w:color w:val="222222"/>
          <w:sz w:val="22"/>
          <w:shd w:val="clear" w:color="auto" w:fill="FFFFFF"/>
        </w:rPr>
        <w:t xml:space="preserve"> changes raised in the </w:t>
      </w:r>
      <w:r w:rsidR="00E339A8">
        <w:rPr>
          <w:rFonts w:asciiTheme="minorHAnsi" w:hAnsiTheme="minorHAnsi" w:cstheme="minorHAnsi"/>
          <w:color w:val="222222"/>
          <w:sz w:val="22"/>
          <w:shd w:val="clear" w:color="auto" w:fill="FFFFFF"/>
        </w:rPr>
        <w:t xml:space="preserve">42page </w:t>
      </w:r>
      <w:r w:rsidRPr="00177A3A">
        <w:rPr>
          <w:rFonts w:asciiTheme="minorHAnsi" w:hAnsiTheme="minorHAnsi" w:cstheme="minorHAnsi"/>
          <w:color w:val="222222"/>
          <w:sz w:val="22"/>
          <w:shd w:val="clear" w:color="auto" w:fill="FFFFFF"/>
        </w:rPr>
        <w:t>technical note:</w:t>
      </w:r>
    </w:p>
    <w:p w14:paraId="31DF9776" w14:textId="783CECF8" w:rsidR="00177A3A" w:rsidRPr="00297392" w:rsidRDefault="00177A3A" w:rsidP="00206FBE">
      <w:pPr>
        <w:pStyle w:val="ListParagraph"/>
        <w:numPr>
          <w:ilvl w:val="0"/>
          <w:numId w:val="11"/>
        </w:numPr>
        <w:spacing w:line="256" w:lineRule="auto"/>
        <w:rPr>
          <w:rFonts w:asciiTheme="minorHAnsi" w:hAnsiTheme="minorHAnsi" w:cstheme="minorHAnsi"/>
          <w:color w:val="222222"/>
          <w:shd w:val="clear" w:color="auto" w:fill="FFFFFF"/>
        </w:rPr>
      </w:pPr>
      <w:r w:rsidRPr="00297392">
        <w:rPr>
          <w:rFonts w:asciiTheme="minorHAnsi" w:hAnsiTheme="minorHAnsi" w:cstheme="minorHAnsi"/>
          <w:color w:val="222222"/>
          <w:shd w:val="clear" w:color="auto" w:fill="FFFFFF"/>
        </w:rPr>
        <w:t xml:space="preserve">Residents queried why the re-notification process had not taken place given that the changes were significant. Attention was drawn to a document dated 6 January </w:t>
      </w:r>
      <w:r w:rsidR="00297392" w:rsidRPr="00297392">
        <w:rPr>
          <w:rFonts w:asciiTheme="minorHAnsi" w:hAnsiTheme="minorHAnsi" w:cstheme="minorHAnsi"/>
          <w:color w:val="222222"/>
          <w:shd w:val="clear" w:color="auto" w:fill="FFFFFF"/>
        </w:rPr>
        <w:t>which indicated that renotification had taken place.</w:t>
      </w:r>
      <w:r w:rsidR="00297392">
        <w:rPr>
          <w:rFonts w:asciiTheme="minorHAnsi" w:hAnsiTheme="minorHAnsi" w:cstheme="minorHAnsi"/>
          <w:color w:val="222222"/>
          <w:shd w:val="clear" w:color="auto" w:fill="FFFFFF"/>
        </w:rPr>
        <w:t xml:space="preserve"> T</w:t>
      </w:r>
      <w:r w:rsidRPr="00297392">
        <w:rPr>
          <w:rFonts w:asciiTheme="minorHAnsi" w:hAnsiTheme="minorHAnsi" w:cstheme="minorHAnsi"/>
          <w:color w:val="222222"/>
          <w:shd w:val="clear" w:color="auto" w:fill="FFFFFF"/>
        </w:rPr>
        <w:t xml:space="preserve">he Parish Council or other consultees had been given the opportunity to comment on the </w:t>
      </w:r>
      <w:r w:rsidR="00297392">
        <w:rPr>
          <w:rFonts w:asciiTheme="minorHAnsi" w:hAnsiTheme="minorHAnsi" w:cstheme="minorHAnsi"/>
          <w:color w:val="222222"/>
          <w:shd w:val="clear" w:color="auto" w:fill="FFFFFF"/>
        </w:rPr>
        <w:t xml:space="preserve">significant </w:t>
      </w:r>
      <w:r w:rsidRPr="00297392">
        <w:rPr>
          <w:rFonts w:asciiTheme="minorHAnsi" w:hAnsiTheme="minorHAnsi" w:cstheme="minorHAnsi"/>
          <w:color w:val="222222"/>
          <w:shd w:val="clear" w:color="auto" w:fill="FFFFFF"/>
        </w:rPr>
        <w:t>changes.</w:t>
      </w:r>
    </w:p>
    <w:p w14:paraId="69C25AB6" w14:textId="6CEFCF89" w:rsidR="00177A3A" w:rsidRPr="00177A3A" w:rsidRDefault="00177A3A" w:rsidP="00177A3A">
      <w:pPr>
        <w:pStyle w:val="ListParagraph"/>
        <w:numPr>
          <w:ilvl w:val="0"/>
          <w:numId w:val="11"/>
        </w:numPr>
        <w:spacing w:line="256" w:lineRule="auto"/>
        <w:rPr>
          <w:rFonts w:asciiTheme="minorHAnsi" w:hAnsiTheme="minorHAnsi" w:cstheme="minorHAnsi"/>
          <w:color w:val="222222"/>
          <w:shd w:val="clear" w:color="auto" w:fill="FFFFFF"/>
        </w:rPr>
      </w:pPr>
      <w:r w:rsidRPr="00177A3A">
        <w:rPr>
          <w:rFonts w:asciiTheme="minorHAnsi" w:hAnsiTheme="minorHAnsi" w:cstheme="minorHAnsi"/>
          <w:color w:val="222222"/>
          <w:shd w:val="clear" w:color="auto" w:fill="FFFFFF"/>
        </w:rPr>
        <w:t>Concerns were also raised that only certain residents were originally informed of the proposed development.  There was no logical explanation to how the notices were served.</w:t>
      </w:r>
    </w:p>
    <w:p w14:paraId="601EF7F1" w14:textId="4AF14AD0" w:rsidR="00177A3A" w:rsidRPr="00177A3A" w:rsidRDefault="00177A3A" w:rsidP="00177A3A">
      <w:pPr>
        <w:pStyle w:val="ListParagraph"/>
        <w:numPr>
          <w:ilvl w:val="0"/>
          <w:numId w:val="11"/>
        </w:numPr>
        <w:spacing w:line="256" w:lineRule="auto"/>
        <w:rPr>
          <w:rFonts w:asciiTheme="minorHAnsi" w:hAnsiTheme="minorHAnsi" w:cstheme="minorHAnsi"/>
          <w:color w:val="222222"/>
          <w:shd w:val="clear" w:color="auto" w:fill="FFFFFF"/>
        </w:rPr>
      </w:pPr>
      <w:r w:rsidRPr="00177A3A">
        <w:rPr>
          <w:rFonts w:asciiTheme="minorHAnsi" w:hAnsiTheme="minorHAnsi" w:cstheme="minorHAnsi"/>
          <w:color w:val="222222"/>
          <w:shd w:val="clear" w:color="auto" w:fill="FFFFFF"/>
        </w:rPr>
        <w:t>It was queried whether storage for 10 bins were adequate on recycling days when up to 20 bins could be expected however a larger storage area would obstruct vehicular access.</w:t>
      </w:r>
    </w:p>
    <w:p w14:paraId="1F1AD41C" w14:textId="77777777" w:rsidR="00177A3A" w:rsidRPr="00177A3A" w:rsidRDefault="00177A3A" w:rsidP="00177A3A">
      <w:pPr>
        <w:pStyle w:val="ListParagraph"/>
        <w:numPr>
          <w:ilvl w:val="0"/>
          <w:numId w:val="11"/>
        </w:numPr>
        <w:spacing w:line="256" w:lineRule="auto"/>
        <w:rPr>
          <w:rFonts w:asciiTheme="minorHAnsi" w:hAnsiTheme="minorHAnsi" w:cstheme="minorHAnsi"/>
          <w:color w:val="222222"/>
          <w:shd w:val="clear" w:color="auto" w:fill="FFFFFF"/>
        </w:rPr>
      </w:pPr>
      <w:r w:rsidRPr="00177A3A">
        <w:rPr>
          <w:rFonts w:asciiTheme="minorHAnsi" w:hAnsiTheme="minorHAnsi" w:cstheme="minorHAnsi"/>
          <w:color w:val="222222"/>
          <w:shd w:val="clear" w:color="auto" w:fill="FFFFFF"/>
        </w:rPr>
        <w:t>The removal of the tree and subsequent additional paving would cause additional surface run off which would impact neighbouring properties.</w:t>
      </w:r>
    </w:p>
    <w:p w14:paraId="6347FDCD" w14:textId="4C28719F" w:rsidR="00177A3A" w:rsidRPr="00177A3A" w:rsidRDefault="00297392" w:rsidP="00177A3A">
      <w:pPr>
        <w:pStyle w:val="ListParagraph"/>
        <w:numPr>
          <w:ilvl w:val="0"/>
          <w:numId w:val="11"/>
        </w:numPr>
        <w:shd w:val="clear" w:color="auto" w:fill="FFFFFF"/>
        <w:spacing w:after="0" w:line="240" w:lineRule="auto"/>
        <w:rPr>
          <w:rFonts w:asciiTheme="minorHAnsi" w:eastAsia="Times New Roman" w:hAnsiTheme="minorHAnsi" w:cstheme="minorHAnsi"/>
          <w:color w:val="222222"/>
          <w:sz w:val="24"/>
          <w:szCs w:val="24"/>
        </w:rPr>
      </w:pPr>
      <w:r>
        <w:rPr>
          <w:rFonts w:asciiTheme="minorHAnsi" w:hAnsiTheme="minorHAnsi" w:cstheme="minorHAnsi"/>
          <w:color w:val="222222"/>
          <w:shd w:val="clear" w:color="auto" w:fill="FFFFFF"/>
        </w:rPr>
        <w:t>T</w:t>
      </w:r>
      <w:r w:rsidR="00177A3A" w:rsidRPr="00177A3A">
        <w:rPr>
          <w:rFonts w:asciiTheme="minorHAnsi" w:hAnsiTheme="minorHAnsi" w:cstheme="minorHAnsi"/>
          <w:color w:val="222222"/>
          <w:shd w:val="clear" w:color="auto" w:fill="FFFFFF"/>
        </w:rPr>
        <w:t>he proposed development would mean dangers for both existing and new residents when leaving their properties to enter onto Church Lane as they would not be able to see what is coming in both directions.</w:t>
      </w:r>
      <w:r w:rsidR="00177A3A" w:rsidRPr="00177A3A">
        <w:rPr>
          <w:rFonts w:asciiTheme="minorHAnsi" w:eastAsia="Times New Roman" w:hAnsiTheme="minorHAnsi" w:cstheme="minorHAnsi"/>
          <w:color w:val="222222"/>
        </w:rPr>
        <w:t xml:space="preserve"> Particularly </w:t>
      </w:r>
      <w:r w:rsidR="00177A3A">
        <w:rPr>
          <w:rFonts w:asciiTheme="minorHAnsi" w:eastAsia="Times New Roman" w:hAnsiTheme="minorHAnsi" w:cstheme="minorHAnsi"/>
          <w:color w:val="222222"/>
        </w:rPr>
        <w:t>for</w:t>
      </w:r>
      <w:r w:rsidR="00177A3A" w:rsidRPr="00177A3A">
        <w:rPr>
          <w:rFonts w:asciiTheme="minorHAnsi" w:eastAsia="Times New Roman" w:hAnsiTheme="minorHAnsi" w:cstheme="minorHAnsi"/>
          <w:color w:val="222222"/>
        </w:rPr>
        <w:t xml:space="preserve"> the five existing properties in Church View and Cransley Hall who have no visual splay at present and already need to encroach the highway to exit their properties directly opposite the proposed new site entrance.</w:t>
      </w:r>
      <w:r w:rsidR="00177A3A" w:rsidRPr="00177A3A">
        <w:rPr>
          <w:rFonts w:asciiTheme="minorHAnsi" w:eastAsia="Times New Roman" w:hAnsiTheme="minorHAnsi" w:cstheme="minorHAnsi"/>
          <w:color w:val="222222"/>
          <w:szCs w:val="24"/>
        </w:rPr>
        <w:t xml:space="preserve"> </w:t>
      </w:r>
    </w:p>
    <w:p w14:paraId="5BE09430" w14:textId="77777777" w:rsidR="00177A3A" w:rsidRPr="00177A3A" w:rsidRDefault="00177A3A" w:rsidP="00177A3A">
      <w:pPr>
        <w:pStyle w:val="ListParagraph"/>
        <w:numPr>
          <w:ilvl w:val="0"/>
          <w:numId w:val="11"/>
        </w:numPr>
        <w:spacing w:line="256" w:lineRule="auto"/>
        <w:rPr>
          <w:rFonts w:asciiTheme="minorHAnsi" w:eastAsiaTheme="minorHAnsi" w:hAnsiTheme="minorHAnsi" w:cstheme="minorHAnsi"/>
          <w:color w:val="222222"/>
          <w:shd w:val="clear" w:color="auto" w:fill="FFFFFF"/>
          <w:lang w:eastAsia="en-US"/>
        </w:rPr>
      </w:pPr>
      <w:r w:rsidRPr="00177A3A">
        <w:rPr>
          <w:rFonts w:asciiTheme="minorHAnsi" w:hAnsiTheme="minorHAnsi" w:cstheme="minorHAnsi"/>
          <w:color w:val="222222"/>
          <w:shd w:val="clear" w:color="auto" w:fill="FFFFFF"/>
        </w:rPr>
        <w:t xml:space="preserve">It was questioned that existing residents had not been able to make changes to their homes as it was not deemed in keeping with the conservation area however a new development may be in keeping. </w:t>
      </w:r>
      <w:r w:rsidRPr="00177A3A">
        <w:rPr>
          <w:rFonts w:asciiTheme="minorHAnsi" w:hAnsiTheme="minorHAnsi" w:cstheme="minorHAnsi"/>
        </w:rPr>
        <w:t>The visual appearance would not be in keeping as existing architecture would be impossible to replicate</w:t>
      </w:r>
    </w:p>
    <w:p w14:paraId="51A1D2CC" w14:textId="77777777" w:rsidR="00177A3A" w:rsidRPr="00177A3A" w:rsidRDefault="00177A3A" w:rsidP="00177A3A">
      <w:pPr>
        <w:pStyle w:val="ListParagraph"/>
        <w:numPr>
          <w:ilvl w:val="0"/>
          <w:numId w:val="11"/>
        </w:numPr>
        <w:shd w:val="clear" w:color="auto" w:fill="FFFFFF"/>
        <w:spacing w:after="0" w:line="240" w:lineRule="auto"/>
        <w:rPr>
          <w:rFonts w:asciiTheme="minorHAnsi" w:hAnsiTheme="minorHAnsi" w:cstheme="minorHAnsi"/>
          <w:color w:val="222222"/>
          <w:shd w:val="clear" w:color="auto" w:fill="FFFFFF"/>
        </w:rPr>
      </w:pPr>
      <w:r w:rsidRPr="00177A3A">
        <w:rPr>
          <w:rFonts w:asciiTheme="minorHAnsi" w:hAnsiTheme="minorHAnsi" w:cstheme="minorHAnsi"/>
          <w:color w:val="222222"/>
          <w:shd w:val="clear" w:color="auto" w:fill="FFFFFF"/>
        </w:rPr>
        <w:t xml:space="preserve">The proposed development does not address how utilities and services can be provided, </w:t>
      </w:r>
      <w:r w:rsidRPr="00177A3A">
        <w:rPr>
          <w:rFonts w:asciiTheme="minorHAnsi" w:eastAsia="Times New Roman" w:hAnsiTheme="minorHAnsi" w:cstheme="minorHAnsi"/>
          <w:color w:val="222222"/>
        </w:rPr>
        <w:t xml:space="preserve">in particular energy supplies </w:t>
      </w:r>
      <w:r w:rsidRPr="00177A3A">
        <w:rPr>
          <w:rFonts w:asciiTheme="minorHAnsi" w:hAnsiTheme="minorHAnsi" w:cstheme="minorHAnsi"/>
          <w:color w:val="222222"/>
          <w:shd w:val="clear" w:color="auto" w:fill="FFFFFF"/>
        </w:rPr>
        <w:t>when they are already over stretched.</w:t>
      </w:r>
      <w:r w:rsidRPr="00177A3A">
        <w:rPr>
          <w:rFonts w:asciiTheme="minorHAnsi" w:eastAsia="Times New Roman" w:hAnsiTheme="minorHAnsi" w:cstheme="minorHAnsi"/>
          <w:color w:val="222222"/>
        </w:rPr>
        <w:t xml:space="preserve"> Attention is drawn to the fact that there is no main gas supply in Great Cransley.</w:t>
      </w:r>
    </w:p>
    <w:p w14:paraId="4820C263" w14:textId="77777777" w:rsidR="00177A3A" w:rsidRDefault="00177A3A" w:rsidP="00177A3A">
      <w:pPr>
        <w:pStyle w:val="ListParagraph"/>
        <w:numPr>
          <w:ilvl w:val="0"/>
          <w:numId w:val="11"/>
        </w:numPr>
        <w:spacing w:line="256" w:lineRule="auto"/>
        <w:rPr>
          <w:rFonts w:ascii="Arial" w:hAnsi="Arial" w:cs="Arial"/>
          <w:color w:val="222222"/>
          <w:shd w:val="clear" w:color="auto" w:fill="FFFFFF"/>
        </w:rPr>
      </w:pPr>
      <w:r w:rsidRPr="00297392">
        <w:rPr>
          <w:rFonts w:asciiTheme="minorHAnsi" w:hAnsiTheme="minorHAnsi" w:cstheme="minorHAnsi"/>
          <w:color w:val="222222"/>
          <w:shd w:val="clear" w:color="auto" w:fill="FFFFFF"/>
        </w:rPr>
        <w:t xml:space="preserve">The proposed development was thought to be </w:t>
      </w:r>
      <w:bookmarkStart w:id="0" w:name="_Hlk125225832"/>
      <w:r w:rsidRPr="00297392">
        <w:rPr>
          <w:rFonts w:asciiTheme="minorHAnsi" w:hAnsiTheme="minorHAnsi" w:cstheme="minorHAnsi"/>
          <w:color w:val="222222"/>
          <w:shd w:val="clear" w:color="auto" w:fill="FFFFFF"/>
        </w:rPr>
        <w:t xml:space="preserve">environmentally </w:t>
      </w:r>
      <w:bookmarkEnd w:id="0"/>
      <w:r w:rsidRPr="00297392">
        <w:rPr>
          <w:rFonts w:asciiTheme="minorHAnsi" w:hAnsiTheme="minorHAnsi" w:cstheme="minorHAnsi"/>
          <w:color w:val="222222"/>
          <w:shd w:val="clear" w:color="auto" w:fill="FFFFFF"/>
        </w:rPr>
        <w:t>unfriendly</w:t>
      </w:r>
      <w:r>
        <w:rPr>
          <w:rFonts w:ascii="Arial" w:hAnsi="Arial" w:cs="Arial"/>
          <w:color w:val="222222"/>
          <w:shd w:val="clear" w:color="auto" w:fill="FFFFFF"/>
        </w:rPr>
        <w:t>.</w:t>
      </w:r>
    </w:p>
    <w:p w14:paraId="2BCE277C" w14:textId="77777777" w:rsidR="00177A3A" w:rsidRPr="00297392" w:rsidRDefault="00177A3A" w:rsidP="00177A3A">
      <w:pPr>
        <w:pStyle w:val="ListParagraph"/>
        <w:numPr>
          <w:ilvl w:val="0"/>
          <w:numId w:val="11"/>
        </w:numPr>
        <w:shd w:val="clear" w:color="auto" w:fill="FFFFFF"/>
        <w:spacing w:after="0" w:line="240" w:lineRule="auto"/>
        <w:rPr>
          <w:rFonts w:asciiTheme="minorHAnsi" w:eastAsia="Times New Roman" w:hAnsiTheme="minorHAnsi" w:cstheme="minorHAnsi"/>
          <w:color w:val="222222"/>
          <w:szCs w:val="24"/>
          <w:shd w:val="clear" w:color="auto" w:fill="FFFFFF"/>
        </w:rPr>
      </w:pPr>
      <w:r w:rsidRPr="00297392">
        <w:rPr>
          <w:rFonts w:asciiTheme="minorHAnsi" w:eastAsia="Times New Roman" w:hAnsiTheme="minorHAnsi" w:cstheme="minorHAnsi"/>
          <w:color w:val="222222"/>
        </w:rPr>
        <w:t>Significant concerns were expressed about the appropriateness of the highway survey which was taken during the pandemic lockdown period.</w:t>
      </w:r>
    </w:p>
    <w:p w14:paraId="721BF555" w14:textId="77777777" w:rsidR="00502111" w:rsidRPr="00305830" w:rsidRDefault="00502111" w:rsidP="00502111">
      <w:pPr>
        <w:pStyle w:val="NormalWeb"/>
        <w:shd w:val="clear" w:color="auto" w:fill="FFFFFF"/>
        <w:spacing w:before="0" w:beforeAutospacing="0" w:after="0" w:afterAutospacing="0"/>
        <w:rPr>
          <w:rFonts w:asciiTheme="minorHAnsi" w:hAnsiTheme="minorHAnsi" w:cstheme="minorHAnsi"/>
          <w:bCs/>
          <w:sz w:val="22"/>
          <w:szCs w:val="22"/>
        </w:rPr>
      </w:pPr>
    </w:p>
    <w:p w14:paraId="460F4C44" w14:textId="023159F5" w:rsidR="00D53983" w:rsidRPr="00305830" w:rsidRDefault="00D53983" w:rsidP="00D53983">
      <w:pPr>
        <w:rPr>
          <w:rFonts w:asciiTheme="minorHAnsi" w:hAnsiTheme="minorHAnsi" w:cstheme="minorHAnsi"/>
          <w:b/>
          <w:sz w:val="22"/>
          <w:szCs w:val="22"/>
        </w:rPr>
      </w:pPr>
      <w:r w:rsidRPr="00305830">
        <w:rPr>
          <w:rFonts w:asciiTheme="minorHAnsi" w:hAnsiTheme="minorHAnsi" w:cstheme="minorHAnsi"/>
          <w:b/>
          <w:sz w:val="22"/>
          <w:szCs w:val="22"/>
        </w:rPr>
        <w:t>22.</w:t>
      </w:r>
      <w:r w:rsidR="00297392">
        <w:rPr>
          <w:rFonts w:asciiTheme="minorHAnsi" w:hAnsiTheme="minorHAnsi" w:cstheme="minorHAnsi"/>
          <w:b/>
          <w:sz w:val="22"/>
          <w:szCs w:val="22"/>
        </w:rPr>
        <w:t>149</w:t>
      </w:r>
      <w:r w:rsidR="00674846" w:rsidRPr="00305830">
        <w:rPr>
          <w:rFonts w:asciiTheme="minorHAnsi" w:hAnsiTheme="minorHAnsi" w:cstheme="minorHAnsi"/>
          <w:b/>
          <w:sz w:val="22"/>
          <w:szCs w:val="22"/>
        </w:rPr>
        <w:t>.3</w:t>
      </w:r>
      <w:r w:rsidRPr="00305830">
        <w:rPr>
          <w:rFonts w:asciiTheme="minorHAnsi" w:hAnsiTheme="minorHAnsi" w:cstheme="minorHAnsi"/>
          <w:b/>
          <w:sz w:val="22"/>
          <w:szCs w:val="22"/>
        </w:rPr>
        <w:t>. DECLARATIONS OF INTEREST</w:t>
      </w:r>
    </w:p>
    <w:p w14:paraId="2306A77B" w14:textId="20D0A7BB" w:rsidR="00674846" w:rsidRPr="00305830" w:rsidRDefault="00297392" w:rsidP="00D53983">
      <w:pPr>
        <w:rPr>
          <w:rFonts w:asciiTheme="minorHAnsi" w:eastAsia="Arial" w:hAnsiTheme="minorHAnsi" w:cstheme="minorHAnsi"/>
          <w:sz w:val="22"/>
          <w:szCs w:val="22"/>
        </w:rPr>
      </w:pPr>
      <w:r>
        <w:rPr>
          <w:rFonts w:asciiTheme="minorHAnsi" w:hAnsiTheme="minorHAnsi" w:cstheme="minorHAnsi"/>
          <w:bCs/>
          <w:sz w:val="22"/>
          <w:szCs w:val="22"/>
        </w:rPr>
        <w:t>Declarations of interest were received from Cllrs Bussey and Smyth</w:t>
      </w:r>
      <w:r w:rsidR="007E4BA1">
        <w:rPr>
          <w:rFonts w:asciiTheme="minorHAnsi" w:hAnsiTheme="minorHAnsi" w:cstheme="minorHAnsi"/>
          <w:bCs/>
          <w:sz w:val="22"/>
          <w:szCs w:val="22"/>
        </w:rPr>
        <w:t>.</w:t>
      </w:r>
    </w:p>
    <w:p w14:paraId="0D134A94" w14:textId="7B53411B" w:rsidR="0000524B" w:rsidRPr="00305830" w:rsidRDefault="0000524B" w:rsidP="00D53983">
      <w:pPr>
        <w:rPr>
          <w:rFonts w:asciiTheme="minorHAnsi" w:eastAsia="Arial" w:hAnsiTheme="minorHAnsi" w:cstheme="minorHAnsi"/>
          <w:sz w:val="22"/>
          <w:szCs w:val="22"/>
        </w:rPr>
      </w:pPr>
    </w:p>
    <w:p w14:paraId="29C4CF33" w14:textId="7278A727" w:rsidR="00CE3D8A" w:rsidRPr="00305830" w:rsidRDefault="00CE3D8A" w:rsidP="00CE3D8A">
      <w:pPr>
        <w:rPr>
          <w:rFonts w:asciiTheme="minorHAnsi" w:hAnsiTheme="minorHAnsi" w:cstheme="minorHAnsi"/>
          <w:b/>
          <w:sz w:val="22"/>
          <w:szCs w:val="22"/>
        </w:rPr>
      </w:pPr>
      <w:r w:rsidRPr="00305830">
        <w:rPr>
          <w:rFonts w:asciiTheme="minorHAnsi" w:hAnsiTheme="minorHAnsi" w:cstheme="minorHAnsi"/>
          <w:b/>
          <w:sz w:val="22"/>
          <w:szCs w:val="22"/>
        </w:rPr>
        <w:t>22.</w:t>
      </w:r>
      <w:r w:rsidR="00C73C44">
        <w:rPr>
          <w:rFonts w:asciiTheme="minorHAnsi" w:hAnsiTheme="minorHAnsi" w:cstheme="minorHAnsi"/>
          <w:b/>
          <w:sz w:val="22"/>
          <w:szCs w:val="22"/>
        </w:rPr>
        <w:t>1</w:t>
      </w:r>
      <w:r w:rsidR="007E4BA1">
        <w:rPr>
          <w:rFonts w:asciiTheme="minorHAnsi" w:hAnsiTheme="minorHAnsi" w:cstheme="minorHAnsi"/>
          <w:b/>
          <w:sz w:val="22"/>
          <w:szCs w:val="22"/>
        </w:rPr>
        <w:t>50</w:t>
      </w:r>
      <w:r w:rsidRPr="00305830">
        <w:rPr>
          <w:rFonts w:asciiTheme="minorHAnsi" w:hAnsiTheme="minorHAnsi" w:cstheme="minorHAnsi"/>
          <w:b/>
          <w:sz w:val="22"/>
          <w:szCs w:val="22"/>
        </w:rPr>
        <w:t>.</w:t>
      </w:r>
      <w:r w:rsidR="007E4BA1">
        <w:rPr>
          <w:rFonts w:asciiTheme="minorHAnsi" w:hAnsiTheme="minorHAnsi" w:cstheme="minorHAnsi"/>
          <w:b/>
          <w:sz w:val="22"/>
          <w:szCs w:val="22"/>
        </w:rPr>
        <w:t>4</w:t>
      </w:r>
      <w:r w:rsidRPr="00305830">
        <w:rPr>
          <w:rFonts w:asciiTheme="minorHAnsi" w:hAnsiTheme="minorHAnsi" w:cstheme="minorHAnsi"/>
          <w:b/>
          <w:sz w:val="22"/>
          <w:szCs w:val="22"/>
        </w:rPr>
        <w:t>. PLANNING</w:t>
      </w:r>
      <w:r w:rsidR="007E4BA1">
        <w:rPr>
          <w:rFonts w:asciiTheme="minorHAnsi" w:hAnsiTheme="minorHAnsi" w:cstheme="minorHAnsi"/>
          <w:b/>
          <w:sz w:val="22"/>
          <w:szCs w:val="22"/>
        </w:rPr>
        <w:t xml:space="preserve"> APPLICATION FOR CHURCH LANE DEVELOPMENT NK/2022/0543</w:t>
      </w:r>
    </w:p>
    <w:p w14:paraId="34783CC5" w14:textId="77777777" w:rsidR="007E4BA1" w:rsidRPr="007E4BA1" w:rsidRDefault="007E4BA1" w:rsidP="007E4BA1">
      <w:pPr>
        <w:rPr>
          <w:rFonts w:asciiTheme="minorHAnsi" w:hAnsiTheme="minorHAnsi" w:cstheme="minorHAnsi"/>
          <w:sz w:val="22"/>
        </w:rPr>
      </w:pPr>
      <w:r w:rsidRPr="007E4BA1">
        <w:rPr>
          <w:rFonts w:asciiTheme="minorHAnsi" w:hAnsiTheme="minorHAnsi" w:cstheme="minorHAnsi"/>
          <w:sz w:val="22"/>
        </w:rPr>
        <w:t>Councillors had previously reviewed the technical note in detail. After listening to concerns of residents in attendance they discussed the substantial changes and made their own comments based on material planning considerations:</w:t>
      </w:r>
    </w:p>
    <w:p w14:paraId="03C02DCF" w14:textId="77777777" w:rsidR="007E4BA1" w:rsidRPr="007E4BA1" w:rsidRDefault="007E4BA1" w:rsidP="007E4BA1">
      <w:pPr>
        <w:pStyle w:val="ListParagraph"/>
        <w:numPr>
          <w:ilvl w:val="0"/>
          <w:numId w:val="12"/>
        </w:numPr>
        <w:spacing w:line="256" w:lineRule="auto"/>
        <w:rPr>
          <w:rFonts w:asciiTheme="minorHAnsi" w:hAnsiTheme="minorHAnsi" w:cstheme="minorHAnsi"/>
        </w:rPr>
      </w:pPr>
      <w:r w:rsidRPr="007E4BA1">
        <w:rPr>
          <w:rFonts w:asciiTheme="minorHAnsi" w:hAnsiTheme="minorHAnsi" w:cstheme="minorHAnsi"/>
        </w:rPr>
        <w:t xml:space="preserve">The bin storage area, was thought not only to be inadequate but also </w:t>
      </w:r>
      <w:r w:rsidRPr="007E4BA1">
        <w:rPr>
          <w:rFonts w:asciiTheme="minorHAnsi" w:hAnsiTheme="minorHAnsi" w:cstheme="minorHAnsi"/>
          <w:color w:val="222222"/>
          <w:shd w:val="clear" w:color="auto" w:fill="FFFFFF"/>
        </w:rPr>
        <w:t>environmentally unfriendly and would attract vermin. It was not in keeping with the conservation area.</w:t>
      </w:r>
    </w:p>
    <w:p w14:paraId="7EAA0250" w14:textId="77777777" w:rsidR="007E4BA1" w:rsidRPr="007E4BA1" w:rsidRDefault="007E4BA1" w:rsidP="007E4BA1">
      <w:pPr>
        <w:pStyle w:val="ListParagraph"/>
        <w:numPr>
          <w:ilvl w:val="0"/>
          <w:numId w:val="12"/>
        </w:numPr>
        <w:spacing w:line="256" w:lineRule="auto"/>
        <w:rPr>
          <w:rFonts w:asciiTheme="minorHAnsi" w:hAnsiTheme="minorHAnsi" w:cstheme="minorHAnsi"/>
        </w:rPr>
      </w:pPr>
      <w:r w:rsidRPr="007E4BA1">
        <w:rPr>
          <w:rFonts w:asciiTheme="minorHAnsi" w:hAnsiTheme="minorHAnsi" w:cstheme="minorHAnsi"/>
          <w:color w:val="222222"/>
          <w:shd w:val="clear" w:color="auto" w:fill="FFFFFF"/>
        </w:rPr>
        <w:t>Gardens of existing properties would be spoilt by the adjacent bin storage.</w:t>
      </w:r>
    </w:p>
    <w:p w14:paraId="5B27A608" w14:textId="77777777" w:rsidR="007E4BA1" w:rsidRPr="007E4BA1" w:rsidRDefault="007E4BA1" w:rsidP="007E4BA1">
      <w:pPr>
        <w:pStyle w:val="ListParagraph"/>
        <w:numPr>
          <w:ilvl w:val="0"/>
          <w:numId w:val="12"/>
        </w:numPr>
        <w:spacing w:line="256" w:lineRule="auto"/>
        <w:rPr>
          <w:rFonts w:asciiTheme="minorHAnsi" w:hAnsiTheme="minorHAnsi" w:cstheme="minorHAnsi"/>
        </w:rPr>
      </w:pPr>
      <w:r w:rsidRPr="007E4BA1">
        <w:rPr>
          <w:rFonts w:asciiTheme="minorHAnsi" w:hAnsiTheme="minorHAnsi" w:cstheme="minorHAnsi"/>
        </w:rPr>
        <w:t xml:space="preserve">The changes did not properly address highways issues, both in terms of access and road safety. </w:t>
      </w:r>
      <w:r w:rsidRPr="007E4BA1">
        <w:rPr>
          <w:rFonts w:asciiTheme="minorHAnsi" w:hAnsiTheme="minorHAnsi" w:cstheme="minorHAnsi"/>
          <w:shd w:val="clear" w:color="auto" w:fill="FFFFFF"/>
        </w:rPr>
        <w:t> It was questioned whether the visible splays were adequate.</w:t>
      </w:r>
    </w:p>
    <w:p w14:paraId="1B195B33" w14:textId="77777777" w:rsidR="007E4BA1" w:rsidRPr="007E4BA1" w:rsidRDefault="007E4BA1" w:rsidP="007E4BA1">
      <w:pPr>
        <w:pStyle w:val="ListParagraph"/>
        <w:numPr>
          <w:ilvl w:val="0"/>
          <w:numId w:val="12"/>
        </w:numPr>
        <w:spacing w:line="256" w:lineRule="auto"/>
        <w:rPr>
          <w:rFonts w:asciiTheme="minorHAnsi" w:hAnsiTheme="minorHAnsi" w:cstheme="minorHAnsi"/>
        </w:rPr>
      </w:pPr>
      <w:r w:rsidRPr="007E4BA1">
        <w:rPr>
          <w:rFonts w:asciiTheme="minorHAnsi" w:hAnsiTheme="minorHAnsi" w:cstheme="minorHAnsi"/>
        </w:rPr>
        <w:t>The lane is currently used by large rural vehicles so additional construction vehicles could have a dangerous impact affecting visibility.</w:t>
      </w:r>
    </w:p>
    <w:p w14:paraId="36CC6249" w14:textId="77777777" w:rsidR="007E4BA1" w:rsidRPr="007E4BA1" w:rsidRDefault="007E4BA1" w:rsidP="007E4BA1">
      <w:pPr>
        <w:pStyle w:val="ListParagraph"/>
        <w:numPr>
          <w:ilvl w:val="0"/>
          <w:numId w:val="12"/>
        </w:numPr>
        <w:spacing w:line="256" w:lineRule="auto"/>
        <w:rPr>
          <w:rFonts w:asciiTheme="minorHAnsi" w:hAnsiTheme="minorHAnsi" w:cstheme="minorHAnsi"/>
        </w:rPr>
      </w:pPr>
      <w:r w:rsidRPr="007E4BA1">
        <w:rPr>
          <w:rFonts w:asciiTheme="minorHAnsi" w:hAnsiTheme="minorHAnsi" w:cstheme="minorHAnsi"/>
          <w:shd w:val="clear" w:color="auto" w:fill="FFFFFF"/>
        </w:rPr>
        <w:t>Could the road support the addition traffic created by the addition of 10 residential dwellings.</w:t>
      </w:r>
    </w:p>
    <w:p w14:paraId="59E34B2E" w14:textId="77777777" w:rsidR="007E4BA1" w:rsidRPr="007E4BA1" w:rsidRDefault="007E4BA1" w:rsidP="007E4BA1">
      <w:pPr>
        <w:pStyle w:val="ListParagraph"/>
        <w:numPr>
          <w:ilvl w:val="0"/>
          <w:numId w:val="12"/>
        </w:numPr>
        <w:spacing w:line="256" w:lineRule="auto"/>
        <w:rPr>
          <w:rFonts w:asciiTheme="minorHAnsi" w:hAnsiTheme="minorHAnsi" w:cstheme="minorHAnsi"/>
        </w:rPr>
      </w:pPr>
      <w:r w:rsidRPr="007E4BA1">
        <w:rPr>
          <w:rFonts w:asciiTheme="minorHAnsi" w:hAnsiTheme="minorHAnsi" w:cstheme="minorHAnsi"/>
          <w:shd w:val="clear" w:color="auto" w:fill="FFFFFF"/>
        </w:rPr>
        <w:t>Concerns over the refuse vehicle tracking calculations undertaken, vehicles were thought to be practically touching. Visiting vehicles may affect this.</w:t>
      </w:r>
    </w:p>
    <w:p w14:paraId="7FC81A8B" w14:textId="77777777" w:rsidR="007E4BA1" w:rsidRPr="007E4BA1" w:rsidRDefault="007E4BA1" w:rsidP="007E4BA1">
      <w:pPr>
        <w:pStyle w:val="ListParagraph"/>
        <w:numPr>
          <w:ilvl w:val="0"/>
          <w:numId w:val="12"/>
        </w:numPr>
        <w:spacing w:line="256" w:lineRule="auto"/>
        <w:rPr>
          <w:rFonts w:asciiTheme="minorHAnsi" w:hAnsiTheme="minorHAnsi" w:cstheme="minorHAnsi"/>
        </w:rPr>
      </w:pPr>
      <w:r w:rsidRPr="007E4BA1">
        <w:rPr>
          <w:rFonts w:asciiTheme="minorHAnsi" w:hAnsiTheme="minorHAnsi" w:cstheme="minorHAnsi"/>
          <w:shd w:val="clear" w:color="auto" w:fill="FFFFFF"/>
        </w:rPr>
        <w:t>The proposed three visitor parking spaces would not be adequate and would mean visitors parking elsewhere affecting visibility and safety.</w:t>
      </w:r>
    </w:p>
    <w:p w14:paraId="3AAF49D9" w14:textId="77777777" w:rsidR="007E4BA1" w:rsidRPr="007E4BA1" w:rsidRDefault="007E4BA1" w:rsidP="007E4BA1">
      <w:pPr>
        <w:pStyle w:val="ListParagraph"/>
        <w:numPr>
          <w:ilvl w:val="0"/>
          <w:numId w:val="12"/>
        </w:numPr>
        <w:spacing w:line="256" w:lineRule="auto"/>
        <w:rPr>
          <w:rFonts w:asciiTheme="minorHAnsi" w:hAnsiTheme="minorHAnsi" w:cstheme="minorHAnsi"/>
        </w:rPr>
      </w:pPr>
      <w:r w:rsidRPr="007E4BA1">
        <w:rPr>
          <w:rFonts w:asciiTheme="minorHAnsi" w:hAnsiTheme="minorHAnsi" w:cstheme="minorHAnsi"/>
          <w:shd w:val="clear" w:color="auto" w:fill="FFFFFF"/>
        </w:rPr>
        <w:t>The removal of a tree, which is subject to a tree protection order and is part of the conservation area would damage the tree line.</w:t>
      </w:r>
    </w:p>
    <w:p w14:paraId="71B0CD57" w14:textId="77777777" w:rsidR="007E4BA1" w:rsidRPr="007E4BA1" w:rsidRDefault="007E4BA1" w:rsidP="007E4BA1">
      <w:pPr>
        <w:pStyle w:val="ListParagraph"/>
        <w:numPr>
          <w:ilvl w:val="0"/>
          <w:numId w:val="12"/>
        </w:numPr>
        <w:spacing w:line="256" w:lineRule="auto"/>
        <w:rPr>
          <w:rFonts w:asciiTheme="minorHAnsi" w:hAnsiTheme="minorHAnsi" w:cstheme="minorHAnsi"/>
        </w:rPr>
      </w:pPr>
      <w:r w:rsidRPr="007E4BA1">
        <w:rPr>
          <w:rFonts w:asciiTheme="minorHAnsi" w:hAnsiTheme="minorHAnsi" w:cstheme="minorHAnsi"/>
        </w:rPr>
        <w:t>The development was not in keeping with Local, strategic and national planning policies.</w:t>
      </w:r>
    </w:p>
    <w:p w14:paraId="26C275B2" w14:textId="77777777" w:rsidR="007E4BA1" w:rsidRPr="007E4BA1" w:rsidRDefault="007E4BA1" w:rsidP="007E4BA1">
      <w:pPr>
        <w:pStyle w:val="ListParagraph"/>
        <w:numPr>
          <w:ilvl w:val="0"/>
          <w:numId w:val="12"/>
        </w:numPr>
        <w:spacing w:line="256" w:lineRule="auto"/>
        <w:rPr>
          <w:rFonts w:asciiTheme="minorHAnsi" w:hAnsiTheme="minorHAnsi" w:cstheme="minorHAnsi"/>
        </w:rPr>
      </w:pPr>
      <w:r w:rsidRPr="007E4BA1">
        <w:rPr>
          <w:rFonts w:asciiTheme="minorHAnsi" w:hAnsiTheme="minorHAnsi" w:cstheme="minorHAnsi"/>
        </w:rPr>
        <w:t>An adverse impact on nature conservation and biodiversity opportunities.</w:t>
      </w:r>
    </w:p>
    <w:p w14:paraId="0D2A0782" w14:textId="77777777" w:rsidR="007E4BA1" w:rsidRPr="007E4BA1" w:rsidRDefault="007E4BA1" w:rsidP="007E4BA1">
      <w:pPr>
        <w:pStyle w:val="ListParagraph"/>
        <w:numPr>
          <w:ilvl w:val="0"/>
          <w:numId w:val="12"/>
        </w:numPr>
        <w:spacing w:line="256" w:lineRule="auto"/>
        <w:rPr>
          <w:rFonts w:asciiTheme="minorHAnsi" w:hAnsiTheme="minorHAnsi" w:cstheme="minorHAnsi"/>
        </w:rPr>
      </w:pPr>
      <w:r w:rsidRPr="007E4BA1">
        <w:rPr>
          <w:rFonts w:asciiTheme="minorHAnsi" w:hAnsiTheme="minorHAnsi" w:cstheme="minorHAnsi"/>
        </w:rPr>
        <w:t>The effect on the historic, listed buildings and conservation areas.</w:t>
      </w:r>
    </w:p>
    <w:p w14:paraId="206EB18A" w14:textId="77777777" w:rsidR="007E4BA1" w:rsidRPr="007E4BA1" w:rsidRDefault="007E4BA1" w:rsidP="007E4BA1">
      <w:pPr>
        <w:pStyle w:val="ListParagraph"/>
        <w:numPr>
          <w:ilvl w:val="0"/>
          <w:numId w:val="12"/>
        </w:numPr>
        <w:spacing w:line="256" w:lineRule="auto"/>
        <w:rPr>
          <w:rFonts w:asciiTheme="minorHAnsi" w:hAnsiTheme="minorHAnsi" w:cstheme="minorHAnsi"/>
        </w:rPr>
      </w:pPr>
      <w:r w:rsidRPr="007E4BA1">
        <w:rPr>
          <w:rFonts w:asciiTheme="minorHAnsi" w:hAnsiTheme="minorHAnsi" w:cstheme="minorHAnsi"/>
        </w:rPr>
        <w:t>Whilst the development does not form part of the conservation area, views to and from the conservation area will be adversely affected.</w:t>
      </w:r>
    </w:p>
    <w:p w14:paraId="519DAE29" w14:textId="77777777" w:rsidR="007E4BA1" w:rsidRPr="007E4BA1" w:rsidRDefault="007E4BA1" w:rsidP="007E4BA1">
      <w:pPr>
        <w:pStyle w:val="ListParagraph"/>
        <w:numPr>
          <w:ilvl w:val="0"/>
          <w:numId w:val="12"/>
        </w:numPr>
        <w:spacing w:line="256" w:lineRule="auto"/>
        <w:rPr>
          <w:rFonts w:asciiTheme="minorHAnsi" w:hAnsiTheme="minorHAnsi" w:cstheme="minorHAnsi"/>
        </w:rPr>
      </w:pPr>
      <w:r w:rsidRPr="007E4BA1">
        <w:rPr>
          <w:rFonts w:asciiTheme="minorHAnsi" w:hAnsiTheme="minorHAnsi" w:cstheme="minorHAnsi"/>
        </w:rPr>
        <w:t>Attention was drawn to the fact that a 1598 map showed a residential area on the proposed site.  The Archaeology response had indicated that further evaluation was required. This does not seem to have been undertaken.</w:t>
      </w:r>
      <w:r w:rsidRPr="007E4BA1">
        <w:rPr>
          <w:rFonts w:asciiTheme="minorHAnsi" w:eastAsia="Times New Roman" w:hAnsiTheme="minorHAnsi" w:cstheme="minorHAnsi"/>
          <w:color w:val="222222"/>
        </w:rPr>
        <w:t xml:space="preserve"> </w:t>
      </w:r>
    </w:p>
    <w:p w14:paraId="292F291F" w14:textId="77777777" w:rsidR="007E4BA1" w:rsidRPr="007E4BA1" w:rsidRDefault="007E4BA1" w:rsidP="007E4BA1">
      <w:pPr>
        <w:pStyle w:val="ListParagraph"/>
        <w:numPr>
          <w:ilvl w:val="0"/>
          <w:numId w:val="12"/>
        </w:numPr>
        <w:spacing w:line="256" w:lineRule="auto"/>
        <w:rPr>
          <w:rFonts w:asciiTheme="minorHAnsi" w:hAnsiTheme="minorHAnsi" w:cstheme="minorHAnsi"/>
        </w:rPr>
      </w:pPr>
      <w:r w:rsidRPr="007E4BA1">
        <w:rPr>
          <w:rFonts w:asciiTheme="minorHAnsi" w:eastAsia="Times New Roman" w:hAnsiTheme="minorHAnsi" w:cstheme="minorHAnsi"/>
          <w:color w:val="222222"/>
        </w:rPr>
        <w:t>It was pointed out that the service road is marked "PRIVATE ROAD". Councillors were concerned about what implications this would have?</w:t>
      </w:r>
    </w:p>
    <w:p w14:paraId="11495604" w14:textId="77777777" w:rsidR="007E4BA1" w:rsidRPr="007E4BA1" w:rsidRDefault="007E4BA1" w:rsidP="007E4BA1">
      <w:pPr>
        <w:pStyle w:val="ListParagraph"/>
        <w:numPr>
          <w:ilvl w:val="0"/>
          <w:numId w:val="12"/>
        </w:numPr>
        <w:shd w:val="clear" w:color="auto" w:fill="FFFFFF"/>
        <w:spacing w:after="0" w:line="240" w:lineRule="auto"/>
        <w:rPr>
          <w:rFonts w:asciiTheme="minorHAnsi" w:eastAsia="Times New Roman" w:hAnsiTheme="minorHAnsi" w:cstheme="minorHAnsi"/>
          <w:color w:val="222222"/>
          <w:sz w:val="24"/>
          <w:szCs w:val="24"/>
        </w:rPr>
      </w:pPr>
      <w:r w:rsidRPr="007E4BA1">
        <w:rPr>
          <w:rFonts w:asciiTheme="minorHAnsi" w:hAnsiTheme="minorHAnsi" w:cstheme="minorHAnsi"/>
        </w:rPr>
        <w:t>Un</w:t>
      </w:r>
      <w:r w:rsidRPr="007E4BA1">
        <w:rPr>
          <w:rFonts w:asciiTheme="minorHAnsi" w:eastAsia="Times New Roman" w:hAnsiTheme="minorHAnsi" w:cstheme="minorHAnsi"/>
          <w:color w:val="222222"/>
        </w:rPr>
        <w:t>der the unitary councils own policy it was understood that development in North Northants had been agreed up to 2031 and calls for new sites for the following period would be considered in the late twenties.</w:t>
      </w:r>
      <w:r w:rsidRPr="007E4BA1">
        <w:rPr>
          <w:rFonts w:asciiTheme="minorHAnsi" w:eastAsia="Times New Roman" w:hAnsiTheme="minorHAnsi" w:cstheme="minorHAnsi"/>
          <w:color w:val="222222"/>
          <w:szCs w:val="24"/>
        </w:rPr>
        <w:t xml:space="preserve"> </w:t>
      </w:r>
    </w:p>
    <w:p w14:paraId="4575A36E" w14:textId="77777777" w:rsidR="007E4BA1" w:rsidRPr="007E4BA1" w:rsidRDefault="007E4BA1" w:rsidP="007E4BA1">
      <w:pPr>
        <w:pStyle w:val="ListParagraph"/>
        <w:numPr>
          <w:ilvl w:val="0"/>
          <w:numId w:val="12"/>
        </w:numPr>
        <w:shd w:val="clear" w:color="auto" w:fill="FFFFFF"/>
        <w:spacing w:after="0" w:line="240" w:lineRule="auto"/>
        <w:rPr>
          <w:rFonts w:asciiTheme="minorHAnsi" w:eastAsiaTheme="minorHAnsi" w:hAnsiTheme="minorHAnsi" w:cstheme="minorHAnsi"/>
          <w:color w:val="auto"/>
          <w:lang w:eastAsia="en-US"/>
        </w:rPr>
      </w:pPr>
      <w:r w:rsidRPr="007E4BA1">
        <w:rPr>
          <w:rFonts w:asciiTheme="minorHAnsi" w:eastAsia="Times New Roman" w:hAnsiTheme="minorHAnsi" w:cstheme="minorHAnsi"/>
          <w:color w:val="222222"/>
        </w:rPr>
        <w:t>Great Cransley Neighbourhood Plan has virtually been completed and is awaiting its last phase. This site was not identified in the village consultation and has been recommended as an important open space adjoining the conservation area and the curtilage of Cransley Hall, a listed building.</w:t>
      </w:r>
    </w:p>
    <w:p w14:paraId="4D0B93D8" w14:textId="77777777" w:rsidR="007E4BA1" w:rsidRPr="007E4BA1" w:rsidRDefault="007E4BA1" w:rsidP="007E4BA1">
      <w:pPr>
        <w:pStyle w:val="ListParagraph"/>
        <w:shd w:val="clear" w:color="auto" w:fill="FFFFFF"/>
        <w:spacing w:after="0" w:line="240" w:lineRule="auto"/>
        <w:rPr>
          <w:rFonts w:asciiTheme="minorHAnsi" w:hAnsiTheme="minorHAnsi" w:cstheme="minorHAnsi"/>
        </w:rPr>
      </w:pPr>
    </w:p>
    <w:p w14:paraId="503399FD" w14:textId="346AFD9E" w:rsidR="007E4BA1" w:rsidRDefault="007E4BA1" w:rsidP="007E4BA1">
      <w:pPr>
        <w:ind w:left="360"/>
        <w:rPr>
          <w:rFonts w:ascii="Arial" w:hAnsi="Arial" w:cs="Arial"/>
          <w:sz w:val="22"/>
        </w:rPr>
      </w:pPr>
      <w:r w:rsidRPr="007E4BA1">
        <w:rPr>
          <w:rFonts w:asciiTheme="minorHAnsi" w:hAnsiTheme="minorHAnsi" w:cstheme="minorHAnsi"/>
          <w:sz w:val="22"/>
        </w:rPr>
        <w:t>Although not deemed a material planning consideration there were still some concerns regarding the factual misrepresentation of the proposal in terms of the historical information provided.  Also, the timings of surveys carried out favoured the applicant and if carried out at a different time would produce a completely different picture.  Examples quoted were the biodiversity survey and a traffic survey carried out during lockdown.</w:t>
      </w:r>
    </w:p>
    <w:p w14:paraId="3DAA7AD1" w14:textId="079067ED" w:rsidR="00145EEA" w:rsidRDefault="00145EEA" w:rsidP="00AD221F">
      <w:pPr>
        <w:rPr>
          <w:rFonts w:asciiTheme="minorHAnsi" w:hAnsiTheme="minorHAnsi" w:cstheme="minorHAnsi"/>
          <w:b/>
          <w:sz w:val="22"/>
          <w:szCs w:val="22"/>
        </w:rPr>
      </w:pPr>
    </w:p>
    <w:p w14:paraId="49EF9430" w14:textId="154AF534" w:rsidR="007E4BA1" w:rsidRDefault="007E4BA1" w:rsidP="00AD221F">
      <w:pPr>
        <w:rPr>
          <w:rFonts w:asciiTheme="minorHAnsi" w:hAnsiTheme="minorHAnsi" w:cstheme="minorHAnsi"/>
          <w:bCs/>
          <w:sz w:val="22"/>
          <w:szCs w:val="22"/>
        </w:rPr>
      </w:pPr>
      <w:r w:rsidRPr="007E4BA1">
        <w:rPr>
          <w:rFonts w:asciiTheme="minorHAnsi" w:hAnsiTheme="minorHAnsi" w:cstheme="minorHAnsi"/>
          <w:bCs/>
          <w:sz w:val="22"/>
          <w:szCs w:val="22"/>
        </w:rPr>
        <w:t xml:space="preserve">Following </w:t>
      </w:r>
      <w:r>
        <w:rPr>
          <w:rFonts w:asciiTheme="minorHAnsi" w:hAnsiTheme="minorHAnsi" w:cstheme="minorHAnsi"/>
          <w:bCs/>
          <w:sz w:val="22"/>
          <w:szCs w:val="22"/>
        </w:rPr>
        <w:t xml:space="preserve">this discussion, the Chairman asked Councillors to decide how best to address these changes. Cllrs Bussey and Smyth withdrew from the debate and abstained from voting.  Cllr Burton proposed that the Parish Council continued with its objection to the application and its proposed changes.  This motion was </w:t>
      </w:r>
      <w:r w:rsidR="00E339A8">
        <w:rPr>
          <w:rFonts w:asciiTheme="minorHAnsi" w:hAnsiTheme="minorHAnsi" w:cstheme="minorHAnsi"/>
          <w:bCs/>
          <w:sz w:val="22"/>
          <w:szCs w:val="22"/>
        </w:rPr>
        <w:t xml:space="preserve">seconded by Cllr Ablett.  The remaining Councillors supported the motion. It was agreed that the Clerk prepared a response to Planning based on residents and Councillors’ </w:t>
      </w:r>
      <w:r w:rsidR="00E339A8">
        <w:rPr>
          <w:rFonts w:asciiTheme="minorHAnsi" w:hAnsiTheme="minorHAnsi" w:cstheme="minorHAnsi"/>
          <w:bCs/>
          <w:sz w:val="22"/>
          <w:szCs w:val="22"/>
        </w:rPr>
        <w:lastRenderedPageBreak/>
        <w:t>concerns. This would be circulated to Councillors over the weekend before the response was sent to Planning on 23 January.</w:t>
      </w:r>
    </w:p>
    <w:p w14:paraId="77AD7612" w14:textId="54979ADB" w:rsidR="00E339A8" w:rsidRDefault="00E339A8" w:rsidP="00AD221F">
      <w:pPr>
        <w:rPr>
          <w:rFonts w:asciiTheme="minorHAnsi" w:hAnsiTheme="minorHAnsi" w:cstheme="minorHAnsi"/>
          <w:bCs/>
          <w:sz w:val="22"/>
          <w:szCs w:val="22"/>
        </w:rPr>
      </w:pPr>
    </w:p>
    <w:p w14:paraId="571CA963" w14:textId="27C6BD57" w:rsidR="00E339A8" w:rsidRDefault="00E339A8" w:rsidP="00AD221F">
      <w:pPr>
        <w:rPr>
          <w:rFonts w:asciiTheme="minorHAnsi" w:hAnsiTheme="minorHAnsi" w:cstheme="minorHAnsi"/>
          <w:bCs/>
          <w:sz w:val="22"/>
          <w:szCs w:val="22"/>
        </w:rPr>
      </w:pPr>
      <w:r>
        <w:rPr>
          <w:rFonts w:asciiTheme="minorHAnsi" w:hAnsiTheme="minorHAnsi" w:cstheme="minorHAnsi"/>
          <w:bCs/>
          <w:sz w:val="22"/>
          <w:szCs w:val="22"/>
        </w:rPr>
        <w:t xml:space="preserve">A traffic survey carried out by residents would also be considered to gauge whether traffic had increased following lockdown.  </w:t>
      </w:r>
    </w:p>
    <w:p w14:paraId="0E5A706D" w14:textId="3E97B374" w:rsidR="00E339A8" w:rsidRDefault="00E339A8" w:rsidP="00AD221F">
      <w:pPr>
        <w:rPr>
          <w:rFonts w:asciiTheme="minorHAnsi" w:hAnsiTheme="minorHAnsi" w:cstheme="minorHAnsi"/>
          <w:bCs/>
          <w:sz w:val="22"/>
          <w:szCs w:val="22"/>
        </w:rPr>
      </w:pPr>
    </w:p>
    <w:p w14:paraId="2E84B0A0" w14:textId="2340CFDD" w:rsidR="008B528A" w:rsidRPr="00305830" w:rsidRDefault="00886FF3" w:rsidP="00886FF3">
      <w:pPr>
        <w:tabs>
          <w:tab w:val="left" w:pos="6228"/>
        </w:tabs>
        <w:spacing w:after="5" w:line="249" w:lineRule="auto"/>
        <w:contextualSpacing/>
        <w:rPr>
          <w:rFonts w:asciiTheme="minorHAnsi" w:eastAsia="Arial" w:hAnsiTheme="minorHAnsi" w:cstheme="minorHAnsi"/>
          <w:b/>
          <w:bCs/>
          <w:color w:val="000000"/>
          <w:sz w:val="22"/>
          <w:szCs w:val="22"/>
        </w:rPr>
      </w:pPr>
      <w:r w:rsidRPr="00305830">
        <w:rPr>
          <w:rFonts w:asciiTheme="minorHAnsi" w:eastAsia="Arial" w:hAnsiTheme="minorHAnsi" w:cstheme="minorHAnsi"/>
          <w:b/>
          <w:bCs/>
          <w:color w:val="000000"/>
          <w:sz w:val="22"/>
          <w:szCs w:val="22"/>
        </w:rPr>
        <w:t>22.</w:t>
      </w:r>
      <w:r w:rsidR="00D70517" w:rsidRPr="00305830">
        <w:rPr>
          <w:rFonts w:asciiTheme="minorHAnsi" w:eastAsia="Arial" w:hAnsiTheme="minorHAnsi" w:cstheme="minorHAnsi"/>
          <w:b/>
          <w:bCs/>
          <w:color w:val="000000"/>
          <w:sz w:val="22"/>
          <w:szCs w:val="22"/>
        </w:rPr>
        <w:t>1</w:t>
      </w:r>
      <w:r w:rsidR="00E339A8">
        <w:rPr>
          <w:rFonts w:asciiTheme="minorHAnsi" w:eastAsia="Arial" w:hAnsiTheme="minorHAnsi" w:cstheme="minorHAnsi"/>
          <w:b/>
          <w:bCs/>
          <w:color w:val="000000"/>
          <w:sz w:val="22"/>
          <w:szCs w:val="22"/>
        </w:rPr>
        <w:t>51</w:t>
      </w:r>
      <w:r w:rsidR="00D70517" w:rsidRPr="00305830">
        <w:rPr>
          <w:rFonts w:asciiTheme="minorHAnsi" w:eastAsia="Arial" w:hAnsiTheme="minorHAnsi" w:cstheme="minorHAnsi"/>
          <w:b/>
          <w:bCs/>
          <w:color w:val="000000"/>
          <w:sz w:val="22"/>
          <w:szCs w:val="22"/>
        </w:rPr>
        <w:t>.</w:t>
      </w:r>
      <w:r w:rsidR="00E339A8">
        <w:rPr>
          <w:rFonts w:asciiTheme="minorHAnsi" w:eastAsia="Arial" w:hAnsiTheme="minorHAnsi" w:cstheme="minorHAnsi"/>
          <w:b/>
          <w:bCs/>
          <w:color w:val="000000"/>
          <w:sz w:val="22"/>
          <w:szCs w:val="22"/>
        </w:rPr>
        <w:t>5</w:t>
      </w:r>
      <w:r w:rsidR="00D70517" w:rsidRPr="00305830">
        <w:rPr>
          <w:rFonts w:asciiTheme="minorHAnsi" w:eastAsia="Arial" w:hAnsiTheme="minorHAnsi" w:cstheme="minorHAnsi"/>
          <w:b/>
          <w:bCs/>
          <w:color w:val="000000"/>
          <w:sz w:val="22"/>
          <w:szCs w:val="22"/>
        </w:rPr>
        <w:t>.</w:t>
      </w:r>
      <w:r w:rsidRPr="00305830">
        <w:rPr>
          <w:rFonts w:asciiTheme="minorHAnsi" w:eastAsia="Arial" w:hAnsiTheme="minorHAnsi" w:cstheme="minorHAnsi"/>
          <w:b/>
          <w:bCs/>
          <w:color w:val="000000"/>
          <w:sz w:val="22"/>
          <w:szCs w:val="22"/>
        </w:rPr>
        <w:t xml:space="preserve"> </w:t>
      </w:r>
      <w:r w:rsidR="005C56CE" w:rsidRPr="00305830">
        <w:rPr>
          <w:rFonts w:asciiTheme="minorHAnsi" w:eastAsia="Arial" w:hAnsiTheme="minorHAnsi" w:cstheme="minorHAnsi"/>
          <w:b/>
          <w:bCs/>
          <w:color w:val="000000"/>
          <w:sz w:val="22"/>
          <w:szCs w:val="22"/>
        </w:rPr>
        <w:t>D</w:t>
      </w:r>
      <w:r w:rsidRPr="00305830">
        <w:rPr>
          <w:rFonts w:asciiTheme="minorHAnsi" w:eastAsia="Arial" w:hAnsiTheme="minorHAnsi" w:cstheme="minorHAnsi"/>
          <w:b/>
          <w:bCs/>
          <w:color w:val="000000"/>
          <w:sz w:val="22"/>
          <w:szCs w:val="22"/>
        </w:rPr>
        <w:t xml:space="preserve">ATE OF NEXT PARISH COUNCIL MEETING: </w:t>
      </w:r>
      <w:r w:rsidR="00A50D26">
        <w:rPr>
          <w:rFonts w:asciiTheme="minorHAnsi" w:eastAsia="Arial" w:hAnsiTheme="minorHAnsi" w:cstheme="minorHAnsi"/>
          <w:b/>
          <w:bCs/>
          <w:color w:val="000000"/>
          <w:sz w:val="22"/>
          <w:szCs w:val="22"/>
        </w:rPr>
        <w:t>9 Febr</w:t>
      </w:r>
      <w:r w:rsidR="00D70517" w:rsidRPr="00305830">
        <w:rPr>
          <w:rFonts w:asciiTheme="minorHAnsi" w:eastAsia="Arial" w:hAnsiTheme="minorHAnsi" w:cstheme="minorHAnsi"/>
          <w:b/>
          <w:bCs/>
          <w:color w:val="000000"/>
          <w:sz w:val="22"/>
          <w:szCs w:val="22"/>
        </w:rPr>
        <w:t>uary 2023</w:t>
      </w:r>
    </w:p>
    <w:p w14:paraId="2547C0BC" w14:textId="77777777" w:rsidR="00667CBE" w:rsidRPr="00305830" w:rsidRDefault="00667CBE" w:rsidP="00667CBE">
      <w:pPr>
        <w:tabs>
          <w:tab w:val="left" w:pos="6228"/>
        </w:tabs>
        <w:spacing w:after="5" w:line="249" w:lineRule="auto"/>
        <w:contextualSpacing/>
        <w:rPr>
          <w:rFonts w:asciiTheme="minorHAnsi" w:eastAsia="Arial" w:hAnsiTheme="minorHAnsi" w:cstheme="minorHAnsi"/>
          <w:color w:val="000000"/>
          <w:sz w:val="22"/>
          <w:szCs w:val="22"/>
        </w:rPr>
      </w:pPr>
    </w:p>
    <w:p w14:paraId="12C36543" w14:textId="41567552" w:rsidR="00D56DEC" w:rsidRDefault="00D56DEC" w:rsidP="00D56DEC">
      <w:pPr>
        <w:spacing w:after="5" w:line="249" w:lineRule="auto"/>
        <w:contextualSpacing/>
        <w:rPr>
          <w:rFonts w:asciiTheme="minorHAnsi" w:eastAsia="Arial" w:hAnsiTheme="minorHAnsi" w:cstheme="minorHAnsi"/>
          <w:b/>
          <w:bCs/>
          <w:color w:val="000000"/>
          <w:sz w:val="22"/>
          <w:szCs w:val="22"/>
        </w:rPr>
      </w:pPr>
      <w:r w:rsidRPr="00305830">
        <w:rPr>
          <w:rFonts w:asciiTheme="minorHAnsi" w:eastAsia="Arial" w:hAnsiTheme="minorHAnsi" w:cstheme="minorHAnsi"/>
          <w:b/>
          <w:bCs/>
          <w:color w:val="000000"/>
          <w:sz w:val="22"/>
          <w:szCs w:val="22"/>
        </w:rPr>
        <w:t>The meeting closed at</w:t>
      </w:r>
      <w:r w:rsidR="008B528A" w:rsidRPr="00305830">
        <w:rPr>
          <w:rFonts w:asciiTheme="minorHAnsi" w:eastAsia="Arial" w:hAnsiTheme="minorHAnsi" w:cstheme="minorHAnsi"/>
          <w:b/>
          <w:bCs/>
          <w:color w:val="000000"/>
          <w:sz w:val="22"/>
          <w:szCs w:val="22"/>
        </w:rPr>
        <w:t xml:space="preserve"> </w:t>
      </w:r>
      <w:r w:rsidR="00E339A8">
        <w:rPr>
          <w:rFonts w:asciiTheme="minorHAnsi" w:eastAsia="Arial" w:hAnsiTheme="minorHAnsi" w:cstheme="minorHAnsi"/>
          <w:b/>
          <w:bCs/>
          <w:color w:val="000000"/>
          <w:sz w:val="22"/>
          <w:szCs w:val="22"/>
        </w:rPr>
        <w:t>6</w:t>
      </w:r>
      <w:r w:rsidR="0040287A">
        <w:rPr>
          <w:rFonts w:asciiTheme="minorHAnsi" w:eastAsia="Arial" w:hAnsiTheme="minorHAnsi" w:cstheme="minorHAnsi"/>
          <w:b/>
          <w:bCs/>
          <w:color w:val="000000"/>
          <w:sz w:val="22"/>
          <w:szCs w:val="22"/>
        </w:rPr>
        <w:t>.45</w:t>
      </w:r>
      <w:r w:rsidR="008B528A" w:rsidRPr="00305830">
        <w:rPr>
          <w:rFonts w:asciiTheme="minorHAnsi" w:eastAsia="Arial" w:hAnsiTheme="minorHAnsi" w:cstheme="minorHAnsi"/>
          <w:b/>
          <w:bCs/>
          <w:color w:val="000000"/>
          <w:sz w:val="22"/>
          <w:szCs w:val="22"/>
        </w:rPr>
        <w:t>pm.</w:t>
      </w:r>
    </w:p>
    <w:p w14:paraId="54F72B7B" w14:textId="77777777" w:rsidR="00B22F55" w:rsidRPr="00305830" w:rsidRDefault="00B22F55" w:rsidP="00D56DEC">
      <w:pPr>
        <w:spacing w:after="5" w:line="249" w:lineRule="auto"/>
        <w:contextualSpacing/>
        <w:rPr>
          <w:rFonts w:asciiTheme="minorHAnsi" w:eastAsia="Arial" w:hAnsiTheme="minorHAnsi" w:cstheme="minorHAnsi"/>
          <w:b/>
          <w:bCs/>
          <w:color w:val="000000"/>
          <w:sz w:val="22"/>
          <w:szCs w:val="22"/>
        </w:rPr>
      </w:pPr>
    </w:p>
    <w:p w14:paraId="09D6D4B8" w14:textId="2C0E1D52" w:rsidR="00F85070" w:rsidRPr="00305830" w:rsidRDefault="00773AA5" w:rsidP="007F2521">
      <w:pPr>
        <w:spacing w:after="5" w:line="249" w:lineRule="auto"/>
        <w:contextualSpacing/>
        <w:rPr>
          <w:rFonts w:asciiTheme="minorHAnsi" w:hAnsiTheme="minorHAnsi" w:cstheme="minorHAnsi"/>
          <w:sz w:val="22"/>
          <w:szCs w:val="22"/>
        </w:rPr>
      </w:pPr>
      <w:r w:rsidRPr="00305830">
        <w:rPr>
          <w:rFonts w:asciiTheme="minorHAnsi" w:eastAsia="Arial" w:hAnsiTheme="minorHAnsi" w:cstheme="minorHAnsi"/>
          <w:color w:val="000000"/>
          <w:sz w:val="22"/>
          <w:szCs w:val="22"/>
        </w:rPr>
        <w:t>Signed …………………</w:t>
      </w:r>
      <w:r w:rsidR="008B528A" w:rsidRPr="00305830">
        <w:rPr>
          <w:rFonts w:asciiTheme="minorHAnsi" w:eastAsia="Arial" w:hAnsiTheme="minorHAnsi" w:cstheme="minorHAnsi"/>
          <w:color w:val="000000"/>
          <w:sz w:val="22"/>
          <w:szCs w:val="22"/>
        </w:rPr>
        <w:t>…………</w:t>
      </w:r>
      <w:proofErr w:type="gramStart"/>
      <w:r w:rsidR="008B528A" w:rsidRPr="00305830">
        <w:rPr>
          <w:rFonts w:asciiTheme="minorHAnsi" w:eastAsia="Arial" w:hAnsiTheme="minorHAnsi" w:cstheme="minorHAnsi"/>
          <w:color w:val="000000"/>
          <w:sz w:val="22"/>
          <w:szCs w:val="22"/>
        </w:rPr>
        <w:t>…..</w:t>
      </w:r>
      <w:proofErr w:type="gramEnd"/>
      <w:r w:rsidRPr="00305830">
        <w:rPr>
          <w:rFonts w:asciiTheme="minorHAnsi" w:eastAsia="Arial" w:hAnsiTheme="minorHAnsi" w:cstheme="minorHAnsi"/>
          <w:color w:val="000000"/>
          <w:sz w:val="22"/>
          <w:szCs w:val="22"/>
        </w:rPr>
        <w:t xml:space="preserve">… </w:t>
      </w:r>
      <w:r w:rsidR="00667CBE" w:rsidRPr="00305830">
        <w:rPr>
          <w:rFonts w:asciiTheme="minorHAnsi" w:eastAsia="Arial" w:hAnsiTheme="minorHAnsi" w:cstheme="minorHAnsi"/>
          <w:color w:val="000000"/>
          <w:sz w:val="22"/>
          <w:szCs w:val="22"/>
        </w:rPr>
        <w:t xml:space="preserve">          </w:t>
      </w:r>
      <w:r w:rsidRPr="00305830">
        <w:rPr>
          <w:rFonts w:asciiTheme="minorHAnsi" w:eastAsia="Arial" w:hAnsiTheme="minorHAnsi" w:cstheme="minorHAnsi"/>
          <w:color w:val="000000"/>
          <w:sz w:val="22"/>
          <w:szCs w:val="22"/>
        </w:rPr>
        <w:t>Date ……………………</w:t>
      </w:r>
    </w:p>
    <w:sectPr w:rsidR="00F85070" w:rsidRPr="00305830" w:rsidSect="00684D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73C85" w14:textId="77777777" w:rsidR="007060C8" w:rsidRDefault="007060C8" w:rsidP="005F738F">
      <w:r>
        <w:separator/>
      </w:r>
    </w:p>
  </w:endnote>
  <w:endnote w:type="continuationSeparator" w:id="0">
    <w:p w14:paraId="583E84C2" w14:textId="77777777" w:rsidR="007060C8" w:rsidRDefault="007060C8" w:rsidP="005F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EEF67" w14:textId="77777777" w:rsidR="007060C8" w:rsidRDefault="007060C8" w:rsidP="005F738F">
      <w:r>
        <w:separator/>
      </w:r>
    </w:p>
  </w:footnote>
  <w:footnote w:type="continuationSeparator" w:id="0">
    <w:p w14:paraId="6E708989" w14:textId="77777777" w:rsidR="007060C8" w:rsidRDefault="007060C8" w:rsidP="005F7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E3C"/>
    <w:multiLevelType w:val="hybridMultilevel"/>
    <w:tmpl w:val="B982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31DDF"/>
    <w:multiLevelType w:val="hybridMultilevel"/>
    <w:tmpl w:val="506E001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 w15:restartNumberingAfterBreak="0">
    <w:nsid w:val="18AD6D02"/>
    <w:multiLevelType w:val="hybridMultilevel"/>
    <w:tmpl w:val="014CF92C"/>
    <w:lvl w:ilvl="0" w:tplc="35926A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CC4A5F"/>
    <w:multiLevelType w:val="hybridMultilevel"/>
    <w:tmpl w:val="BC5C8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6527C"/>
    <w:multiLevelType w:val="hybridMultilevel"/>
    <w:tmpl w:val="4724B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73F20BF"/>
    <w:multiLevelType w:val="hybridMultilevel"/>
    <w:tmpl w:val="CB421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ED370ED"/>
    <w:multiLevelType w:val="hybridMultilevel"/>
    <w:tmpl w:val="4BFA4C02"/>
    <w:lvl w:ilvl="0" w:tplc="FD88FE9A">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CE2EAB"/>
    <w:multiLevelType w:val="hybridMultilevel"/>
    <w:tmpl w:val="2952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5A320E"/>
    <w:multiLevelType w:val="hybridMultilevel"/>
    <w:tmpl w:val="35ECF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6C4C76"/>
    <w:multiLevelType w:val="hybridMultilevel"/>
    <w:tmpl w:val="4950F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3A431E"/>
    <w:multiLevelType w:val="hybridMultilevel"/>
    <w:tmpl w:val="29924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9479380">
    <w:abstractNumId w:val="2"/>
  </w:num>
  <w:num w:numId="2" w16cid:durableId="484245986">
    <w:abstractNumId w:val="6"/>
  </w:num>
  <w:num w:numId="3" w16cid:durableId="1186676108">
    <w:abstractNumId w:val="1"/>
  </w:num>
  <w:num w:numId="4" w16cid:durableId="1099445017">
    <w:abstractNumId w:val="0"/>
  </w:num>
  <w:num w:numId="5" w16cid:durableId="788011411">
    <w:abstractNumId w:val="9"/>
  </w:num>
  <w:num w:numId="6" w16cid:durableId="274290263">
    <w:abstractNumId w:val="7"/>
  </w:num>
  <w:num w:numId="7" w16cid:durableId="1271620505">
    <w:abstractNumId w:val="5"/>
  </w:num>
  <w:num w:numId="8" w16cid:durableId="416286252">
    <w:abstractNumId w:val="8"/>
  </w:num>
  <w:num w:numId="9" w16cid:durableId="1147820832">
    <w:abstractNumId w:val="3"/>
  </w:num>
  <w:num w:numId="10" w16cid:durableId="2101637603">
    <w:abstractNumId w:val="10"/>
  </w:num>
  <w:num w:numId="11" w16cid:durableId="82576060">
    <w:abstractNumId w:val="4"/>
  </w:num>
  <w:num w:numId="12" w16cid:durableId="1105123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983"/>
    <w:rsid w:val="0000524B"/>
    <w:rsid w:val="000130FF"/>
    <w:rsid w:val="000453F3"/>
    <w:rsid w:val="00060D6A"/>
    <w:rsid w:val="000760F1"/>
    <w:rsid w:val="000923A5"/>
    <w:rsid w:val="00094EE4"/>
    <w:rsid w:val="000A076B"/>
    <w:rsid w:val="000B3DFD"/>
    <w:rsid w:val="000C5EC7"/>
    <w:rsid w:val="000D199A"/>
    <w:rsid w:val="000E021B"/>
    <w:rsid w:val="000E5A29"/>
    <w:rsid w:val="000F32CB"/>
    <w:rsid w:val="001154E9"/>
    <w:rsid w:val="00140DD3"/>
    <w:rsid w:val="00145EEA"/>
    <w:rsid w:val="00150504"/>
    <w:rsid w:val="00160928"/>
    <w:rsid w:val="00160AA8"/>
    <w:rsid w:val="00167F3B"/>
    <w:rsid w:val="00172734"/>
    <w:rsid w:val="001757AC"/>
    <w:rsid w:val="00177A3A"/>
    <w:rsid w:val="00184486"/>
    <w:rsid w:val="00186203"/>
    <w:rsid w:val="0019324E"/>
    <w:rsid w:val="0019682A"/>
    <w:rsid w:val="001975E5"/>
    <w:rsid w:val="001E59ED"/>
    <w:rsid w:val="002221E0"/>
    <w:rsid w:val="00226997"/>
    <w:rsid w:val="00283D93"/>
    <w:rsid w:val="00297392"/>
    <w:rsid w:val="002A3A9D"/>
    <w:rsid w:val="002B0469"/>
    <w:rsid w:val="002C7271"/>
    <w:rsid w:val="002D7656"/>
    <w:rsid w:val="002E0B39"/>
    <w:rsid w:val="00305830"/>
    <w:rsid w:val="00324B86"/>
    <w:rsid w:val="00335E3C"/>
    <w:rsid w:val="0034052F"/>
    <w:rsid w:val="00340960"/>
    <w:rsid w:val="00343A9D"/>
    <w:rsid w:val="00346439"/>
    <w:rsid w:val="00361CAE"/>
    <w:rsid w:val="0036473F"/>
    <w:rsid w:val="003706EA"/>
    <w:rsid w:val="00370FFC"/>
    <w:rsid w:val="0037251E"/>
    <w:rsid w:val="003A3CD9"/>
    <w:rsid w:val="003C0FEC"/>
    <w:rsid w:val="003E447B"/>
    <w:rsid w:val="003E7219"/>
    <w:rsid w:val="004006E5"/>
    <w:rsid w:val="0040287A"/>
    <w:rsid w:val="004051E3"/>
    <w:rsid w:val="00422E58"/>
    <w:rsid w:val="00460FB2"/>
    <w:rsid w:val="004632FD"/>
    <w:rsid w:val="004650BA"/>
    <w:rsid w:val="004A5E4C"/>
    <w:rsid w:val="004C76C9"/>
    <w:rsid w:val="004D170C"/>
    <w:rsid w:val="004F4925"/>
    <w:rsid w:val="004F5CED"/>
    <w:rsid w:val="004F75C1"/>
    <w:rsid w:val="00502111"/>
    <w:rsid w:val="005161E1"/>
    <w:rsid w:val="00525B8B"/>
    <w:rsid w:val="00525CA3"/>
    <w:rsid w:val="00543289"/>
    <w:rsid w:val="0055723A"/>
    <w:rsid w:val="00575145"/>
    <w:rsid w:val="005C56CE"/>
    <w:rsid w:val="005D794B"/>
    <w:rsid w:val="005F02FC"/>
    <w:rsid w:val="005F653A"/>
    <w:rsid w:val="005F738F"/>
    <w:rsid w:val="005F776E"/>
    <w:rsid w:val="0061095E"/>
    <w:rsid w:val="006115F8"/>
    <w:rsid w:val="00630B9C"/>
    <w:rsid w:val="00657234"/>
    <w:rsid w:val="00667CBE"/>
    <w:rsid w:val="00674846"/>
    <w:rsid w:val="0067547A"/>
    <w:rsid w:val="00684DD8"/>
    <w:rsid w:val="006A7B37"/>
    <w:rsid w:val="006B7964"/>
    <w:rsid w:val="006D2C28"/>
    <w:rsid w:val="007060C8"/>
    <w:rsid w:val="00726D0C"/>
    <w:rsid w:val="00735F4B"/>
    <w:rsid w:val="007458A0"/>
    <w:rsid w:val="00766895"/>
    <w:rsid w:val="00773AA5"/>
    <w:rsid w:val="00793272"/>
    <w:rsid w:val="007E4062"/>
    <w:rsid w:val="007E4BA1"/>
    <w:rsid w:val="007E7AF4"/>
    <w:rsid w:val="007F2521"/>
    <w:rsid w:val="007F599F"/>
    <w:rsid w:val="00820426"/>
    <w:rsid w:val="008252B9"/>
    <w:rsid w:val="00834087"/>
    <w:rsid w:val="00852CC9"/>
    <w:rsid w:val="00860520"/>
    <w:rsid w:val="008768F9"/>
    <w:rsid w:val="00877119"/>
    <w:rsid w:val="00886FF3"/>
    <w:rsid w:val="00896633"/>
    <w:rsid w:val="008B3010"/>
    <w:rsid w:val="008B528A"/>
    <w:rsid w:val="008D2782"/>
    <w:rsid w:val="008D4F5E"/>
    <w:rsid w:val="00911ED0"/>
    <w:rsid w:val="00923234"/>
    <w:rsid w:val="0092498E"/>
    <w:rsid w:val="00926378"/>
    <w:rsid w:val="009301A3"/>
    <w:rsid w:val="0093593D"/>
    <w:rsid w:val="0094388C"/>
    <w:rsid w:val="00951774"/>
    <w:rsid w:val="0095213F"/>
    <w:rsid w:val="0096590A"/>
    <w:rsid w:val="009969C8"/>
    <w:rsid w:val="009C7AF5"/>
    <w:rsid w:val="00A01117"/>
    <w:rsid w:val="00A131D5"/>
    <w:rsid w:val="00A410E9"/>
    <w:rsid w:val="00A430B9"/>
    <w:rsid w:val="00A50D26"/>
    <w:rsid w:val="00A54BC0"/>
    <w:rsid w:val="00A64671"/>
    <w:rsid w:val="00A725CB"/>
    <w:rsid w:val="00A921FA"/>
    <w:rsid w:val="00AA778B"/>
    <w:rsid w:val="00AC6E73"/>
    <w:rsid w:val="00AD221F"/>
    <w:rsid w:val="00B112F4"/>
    <w:rsid w:val="00B22230"/>
    <w:rsid w:val="00B22F55"/>
    <w:rsid w:val="00B30A5A"/>
    <w:rsid w:val="00B80403"/>
    <w:rsid w:val="00B84C05"/>
    <w:rsid w:val="00B85B2D"/>
    <w:rsid w:val="00B94829"/>
    <w:rsid w:val="00BA10CE"/>
    <w:rsid w:val="00BB28E5"/>
    <w:rsid w:val="00BD1B38"/>
    <w:rsid w:val="00C00E30"/>
    <w:rsid w:val="00C070DF"/>
    <w:rsid w:val="00C1287C"/>
    <w:rsid w:val="00C310EE"/>
    <w:rsid w:val="00C51404"/>
    <w:rsid w:val="00C70EEB"/>
    <w:rsid w:val="00C73C44"/>
    <w:rsid w:val="00C8128F"/>
    <w:rsid w:val="00C91C28"/>
    <w:rsid w:val="00CD6D35"/>
    <w:rsid w:val="00CE152E"/>
    <w:rsid w:val="00CE3A01"/>
    <w:rsid w:val="00CE3D8A"/>
    <w:rsid w:val="00CF5F1A"/>
    <w:rsid w:val="00D13136"/>
    <w:rsid w:val="00D27D08"/>
    <w:rsid w:val="00D42BD0"/>
    <w:rsid w:val="00D44AD7"/>
    <w:rsid w:val="00D53983"/>
    <w:rsid w:val="00D56DEC"/>
    <w:rsid w:val="00D641BE"/>
    <w:rsid w:val="00D70517"/>
    <w:rsid w:val="00D94A84"/>
    <w:rsid w:val="00D952F0"/>
    <w:rsid w:val="00DA0288"/>
    <w:rsid w:val="00DA7A7D"/>
    <w:rsid w:val="00DB6825"/>
    <w:rsid w:val="00DC36FA"/>
    <w:rsid w:val="00DD53D0"/>
    <w:rsid w:val="00DF49E2"/>
    <w:rsid w:val="00DF63E5"/>
    <w:rsid w:val="00E333F5"/>
    <w:rsid w:val="00E339A8"/>
    <w:rsid w:val="00E76DCD"/>
    <w:rsid w:val="00E80124"/>
    <w:rsid w:val="00E8354F"/>
    <w:rsid w:val="00ED167F"/>
    <w:rsid w:val="00ED37F4"/>
    <w:rsid w:val="00EE5439"/>
    <w:rsid w:val="00F30942"/>
    <w:rsid w:val="00F379EE"/>
    <w:rsid w:val="00F55E47"/>
    <w:rsid w:val="00F613FB"/>
    <w:rsid w:val="00F63282"/>
    <w:rsid w:val="00F85070"/>
    <w:rsid w:val="00FC1264"/>
    <w:rsid w:val="00FD7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8D8D"/>
  <w15:chartTrackingRefBased/>
  <w15:docId w15:val="{DBCF22E6-8BD3-4834-9389-6D598552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983"/>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D53983"/>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CC9"/>
    <w:pPr>
      <w:spacing w:after="0" w:line="240" w:lineRule="auto"/>
    </w:pPr>
    <w:rPr>
      <w:rFonts w:ascii="Times New Roman" w:hAnsi="Times New Roman"/>
      <w:sz w:val="24"/>
    </w:rPr>
  </w:style>
  <w:style w:type="character" w:customStyle="1" w:styleId="Heading1Char">
    <w:name w:val="Heading 1 Char"/>
    <w:basedOn w:val="DefaultParagraphFont"/>
    <w:link w:val="Heading1"/>
    <w:rsid w:val="00D53983"/>
    <w:rPr>
      <w:rFonts w:ascii="Times New Roman" w:eastAsia="Times New Roman" w:hAnsi="Times New Roman" w:cs="Times New Roman"/>
      <w:sz w:val="24"/>
      <w:szCs w:val="20"/>
      <w:lang w:eastAsia="en-GB"/>
    </w:rPr>
  </w:style>
  <w:style w:type="paragraph" w:styleId="Title">
    <w:name w:val="Title"/>
    <w:basedOn w:val="Normal"/>
    <w:link w:val="TitleChar"/>
    <w:qFormat/>
    <w:rsid w:val="00D53983"/>
    <w:pPr>
      <w:jc w:val="center"/>
    </w:pPr>
    <w:rPr>
      <w:sz w:val="24"/>
    </w:rPr>
  </w:style>
  <w:style w:type="character" w:customStyle="1" w:styleId="TitleChar">
    <w:name w:val="Title Char"/>
    <w:basedOn w:val="DefaultParagraphFont"/>
    <w:link w:val="Title"/>
    <w:rsid w:val="00D53983"/>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184486"/>
    <w:pPr>
      <w:spacing w:after="160" w:line="259" w:lineRule="auto"/>
      <w:ind w:left="720"/>
      <w:contextualSpacing/>
    </w:pPr>
    <w:rPr>
      <w:rFonts w:ascii="Calibri" w:eastAsia="Calibri" w:hAnsi="Calibri" w:cs="Calibri"/>
      <w:color w:val="000000"/>
      <w:sz w:val="22"/>
      <w:szCs w:val="22"/>
    </w:rPr>
  </w:style>
  <w:style w:type="table" w:styleId="TableGrid">
    <w:name w:val="Table Grid"/>
    <w:basedOn w:val="TableNormal"/>
    <w:uiPriority w:val="39"/>
    <w:rsid w:val="005F7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38F"/>
    <w:pPr>
      <w:tabs>
        <w:tab w:val="center" w:pos="4513"/>
        <w:tab w:val="right" w:pos="9026"/>
      </w:tabs>
    </w:pPr>
  </w:style>
  <w:style w:type="character" w:customStyle="1" w:styleId="HeaderChar">
    <w:name w:val="Header Char"/>
    <w:basedOn w:val="DefaultParagraphFont"/>
    <w:link w:val="Header"/>
    <w:uiPriority w:val="99"/>
    <w:rsid w:val="005F738F"/>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5F738F"/>
    <w:pPr>
      <w:tabs>
        <w:tab w:val="center" w:pos="4513"/>
        <w:tab w:val="right" w:pos="9026"/>
      </w:tabs>
    </w:pPr>
  </w:style>
  <w:style w:type="character" w:customStyle="1" w:styleId="FooterChar">
    <w:name w:val="Footer Char"/>
    <w:basedOn w:val="DefaultParagraphFont"/>
    <w:link w:val="Footer"/>
    <w:uiPriority w:val="99"/>
    <w:rsid w:val="005F738F"/>
    <w:rPr>
      <w:rFonts w:ascii="Times New Roman" w:eastAsia="Times New Roman" w:hAnsi="Times New Roman" w:cs="Times New Roman"/>
      <w:sz w:val="20"/>
      <w:szCs w:val="20"/>
      <w:lang w:eastAsia="en-GB"/>
    </w:rPr>
  </w:style>
  <w:style w:type="character" w:styleId="Hyperlink">
    <w:name w:val="Hyperlink"/>
    <w:basedOn w:val="DefaultParagraphFont"/>
    <w:uiPriority w:val="99"/>
    <w:semiHidden/>
    <w:unhideWhenUsed/>
    <w:rsid w:val="006B7964"/>
    <w:rPr>
      <w:color w:val="0000FF"/>
      <w:u w:val="single"/>
    </w:rPr>
  </w:style>
  <w:style w:type="character" w:styleId="CommentReference">
    <w:name w:val="annotation reference"/>
    <w:basedOn w:val="DefaultParagraphFont"/>
    <w:uiPriority w:val="99"/>
    <w:semiHidden/>
    <w:unhideWhenUsed/>
    <w:rsid w:val="00A01117"/>
    <w:rPr>
      <w:sz w:val="16"/>
      <w:szCs w:val="16"/>
    </w:rPr>
  </w:style>
  <w:style w:type="paragraph" w:styleId="CommentText">
    <w:name w:val="annotation text"/>
    <w:basedOn w:val="Normal"/>
    <w:link w:val="CommentTextChar"/>
    <w:uiPriority w:val="99"/>
    <w:semiHidden/>
    <w:unhideWhenUsed/>
    <w:rsid w:val="00A01117"/>
  </w:style>
  <w:style w:type="character" w:customStyle="1" w:styleId="CommentTextChar">
    <w:name w:val="Comment Text Char"/>
    <w:basedOn w:val="DefaultParagraphFont"/>
    <w:link w:val="CommentText"/>
    <w:uiPriority w:val="99"/>
    <w:semiHidden/>
    <w:rsid w:val="00A0111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01117"/>
    <w:rPr>
      <w:b/>
      <w:bCs/>
    </w:rPr>
  </w:style>
  <w:style w:type="character" w:customStyle="1" w:styleId="CommentSubjectChar">
    <w:name w:val="Comment Subject Char"/>
    <w:basedOn w:val="CommentTextChar"/>
    <w:link w:val="CommentSubject"/>
    <w:uiPriority w:val="99"/>
    <w:semiHidden/>
    <w:rsid w:val="00A01117"/>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335E3C"/>
    <w:pPr>
      <w:spacing w:before="100" w:beforeAutospacing="1" w:after="100" w:afterAutospacing="1"/>
    </w:pPr>
    <w:rPr>
      <w:sz w:val="24"/>
      <w:szCs w:val="24"/>
    </w:rPr>
  </w:style>
  <w:style w:type="paragraph" w:customStyle="1" w:styleId="m3659512327593754458msonospacing">
    <w:name w:val="m_3659512327593754458msonospacing"/>
    <w:basedOn w:val="Normal"/>
    <w:rsid w:val="00CE152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0828">
      <w:bodyDiv w:val="1"/>
      <w:marLeft w:val="0"/>
      <w:marRight w:val="0"/>
      <w:marTop w:val="0"/>
      <w:marBottom w:val="0"/>
      <w:divBdr>
        <w:top w:val="none" w:sz="0" w:space="0" w:color="auto"/>
        <w:left w:val="none" w:sz="0" w:space="0" w:color="auto"/>
        <w:bottom w:val="none" w:sz="0" w:space="0" w:color="auto"/>
        <w:right w:val="none" w:sz="0" w:space="0" w:color="auto"/>
      </w:divBdr>
    </w:div>
    <w:div w:id="374352713">
      <w:bodyDiv w:val="1"/>
      <w:marLeft w:val="0"/>
      <w:marRight w:val="0"/>
      <w:marTop w:val="0"/>
      <w:marBottom w:val="0"/>
      <w:divBdr>
        <w:top w:val="none" w:sz="0" w:space="0" w:color="auto"/>
        <w:left w:val="none" w:sz="0" w:space="0" w:color="auto"/>
        <w:bottom w:val="none" w:sz="0" w:space="0" w:color="auto"/>
        <w:right w:val="none" w:sz="0" w:space="0" w:color="auto"/>
      </w:divBdr>
    </w:div>
    <w:div w:id="385102242">
      <w:bodyDiv w:val="1"/>
      <w:marLeft w:val="0"/>
      <w:marRight w:val="0"/>
      <w:marTop w:val="0"/>
      <w:marBottom w:val="0"/>
      <w:divBdr>
        <w:top w:val="none" w:sz="0" w:space="0" w:color="auto"/>
        <w:left w:val="none" w:sz="0" w:space="0" w:color="auto"/>
        <w:bottom w:val="none" w:sz="0" w:space="0" w:color="auto"/>
        <w:right w:val="none" w:sz="0" w:space="0" w:color="auto"/>
      </w:divBdr>
      <w:divsChild>
        <w:div w:id="1206675822">
          <w:marLeft w:val="0"/>
          <w:marRight w:val="0"/>
          <w:marTop w:val="0"/>
          <w:marBottom w:val="0"/>
          <w:divBdr>
            <w:top w:val="none" w:sz="0" w:space="0" w:color="auto"/>
            <w:left w:val="none" w:sz="0" w:space="0" w:color="auto"/>
            <w:bottom w:val="none" w:sz="0" w:space="0" w:color="auto"/>
            <w:right w:val="none" w:sz="0" w:space="0" w:color="auto"/>
          </w:divBdr>
        </w:div>
        <w:div w:id="1332106105">
          <w:marLeft w:val="0"/>
          <w:marRight w:val="0"/>
          <w:marTop w:val="0"/>
          <w:marBottom w:val="0"/>
          <w:divBdr>
            <w:top w:val="none" w:sz="0" w:space="0" w:color="auto"/>
            <w:left w:val="none" w:sz="0" w:space="0" w:color="auto"/>
            <w:bottom w:val="none" w:sz="0" w:space="0" w:color="auto"/>
            <w:right w:val="none" w:sz="0" w:space="0" w:color="auto"/>
          </w:divBdr>
        </w:div>
        <w:div w:id="1457144940">
          <w:marLeft w:val="0"/>
          <w:marRight w:val="0"/>
          <w:marTop w:val="0"/>
          <w:marBottom w:val="0"/>
          <w:divBdr>
            <w:top w:val="none" w:sz="0" w:space="0" w:color="auto"/>
            <w:left w:val="none" w:sz="0" w:space="0" w:color="auto"/>
            <w:bottom w:val="none" w:sz="0" w:space="0" w:color="auto"/>
            <w:right w:val="none" w:sz="0" w:space="0" w:color="auto"/>
          </w:divBdr>
        </w:div>
        <w:div w:id="294727072">
          <w:marLeft w:val="0"/>
          <w:marRight w:val="0"/>
          <w:marTop w:val="0"/>
          <w:marBottom w:val="0"/>
          <w:divBdr>
            <w:top w:val="none" w:sz="0" w:space="0" w:color="auto"/>
            <w:left w:val="none" w:sz="0" w:space="0" w:color="auto"/>
            <w:bottom w:val="none" w:sz="0" w:space="0" w:color="auto"/>
            <w:right w:val="none" w:sz="0" w:space="0" w:color="auto"/>
          </w:divBdr>
        </w:div>
        <w:div w:id="1555579118">
          <w:marLeft w:val="0"/>
          <w:marRight w:val="0"/>
          <w:marTop w:val="0"/>
          <w:marBottom w:val="0"/>
          <w:divBdr>
            <w:top w:val="none" w:sz="0" w:space="0" w:color="auto"/>
            <w:left w:val="none" w:sz="0" w:space="0" w:color="auto"/>
            <w:bottom w:val="none" w:sz="0" w:space="0" w:color="auto"/>
            <w:right w:val="none" w:sz="0" w:space="0" w:color="auto"/>
          </w:divBdr>
        </w:div>
      </w:divsChild>
    </w:div>
    <w:div w:id="580794319">
      <w:bodyDiv w:val="1"/>
      <w:marLeft w:val="0"/>
      <w:marRight w:val="0"/>
      <w:marTop w:val="0"/>
      <w:marBottom w:val="0"/>
      <w:divBdr>
        <w:top w:val="none" w:sz="0" w:space="0" w:color="auto"/>
        <w:left w:val="none" w:sz="0" w:space="0" w:color="auto"/>
        <w:bottom w:val="none" w:sz="0" w:space="0" w:color="auto"/>
        <w:right w:val="none" w:sz="0" w:space="0" w:color="auto"/>
      </w:divBdr>
      <w:divsChild>
        <w:div w:id="875236234">
          <w:marLeft w:val="0"/>
          <w:marRight w:val="0"/>
          <w:marTop w:val="0"/>
          <w:marBottom w:val="0"/>
          <w:divBdr>
            <w:top w:val="none" w:sz="0" w:space="0" w:color="auto"/>
            <w:left w:val="none" w:sz="0" w:space="0" w:color="auto"/>
            <w:bottom w:val="none" w:sz="0" w:space="0" w:color="auto"/>
            <w:right w:val="none" w:sz="0" w:space="0" w:color="auto"/>
          </w:divBdr>
        </w:div>
        <w:div w:id="933049248">
          <w:marLeft w:val="0"/>
          <w:marRight w:val="0"/>
          <w:marTop w:val="0"/>
          <w:marBottom w:val="0"/>
          <w:divBdr>
            <w:top w:val="none" w:sz="0" w:space="0" w:color="auto"/>
            <w:left w:val="none" w:sz="0" w:space="0" w:color="auto"/>
            <w:bottom w:val="none" w:sz="0" w:space="0" w:color="auto"/>
            <w:right w:val="none" w:sz="0" w:space="0" w:color="auto"/>
          </w:divBdr>
        </w:div>
        <w:div w:id="486171302">
          <w:marLeft w:val="0"/>
          <w:marRight w:val="0"/>
          <w:marTop w:val="0"/>
          <w:marBottom w:val="0"/>
          <w:divBdr>
            <w:top w:val="none" w:sz="0" w:space="0" w:color="auto"/>
            <w:left w:val="none" w:sz="0" w:space="0" w:color="auto"/>
            <w:bottom w:val="none" w:sz="0" w:space="0" w:color="auto"/>
            <w:right w:val="none" w:sz="0" w:space="0" w:color="auto"/>
          </w:divBdr>
        </w:div>
        <w:div w:id="763182859">
          <w:marLeft w:val="0"/>
          <w:marRight w:val="0"/>
          <w:marTop w:val="0"/>
          <w:marBottom w:val="0"/>
          <w:divBdr>
            <w:top w:val="none" w:sz="0" w:space="0" w:color="auto"/>
            <w:left w:val="none" w:sz="0" w:space="0" w:color="auto"/>
            <w:bottom w:val="none" w:sz="0" w:space="0" w:color="auto"/>
            <w:right w:val="none" w:sz="0" w:space="0" w:color="auto"/>
          </w:divBdr>
        </w:div>
      </w:divsChild>
    </w:div>
    <w:div w:id="629752480">
      <w:bodyDiv w:val="1"/>
      <w:marLeft w:val="0"/>
      <w:marRight w:val="0"/>
      <w:marTop w:val="0"/>
      <w:marBottom w:val="0"/>
      <w:divBdr>
        <w:top w:val="none" w:sz="0" w:space="0" w:color="auto"/>
        <w:left w:val="none" w:sz="0" w:space="0" w:color="auto"/>
        <w:bottom w:val="none" w:sz="0" w:space="0" w:color="auto"/>
        <w:right w:val="none" w:sz="0" w:space="0" w:color="auto"/>
      </w:divBdr>
      <w:divsChild>
        <w:div w:id="2029520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744461">
              <w:marLeft w:val="0"/>
              <w:marRight w:val="0"/>
              <w:marTop w:val="0"/>
              <w:marBottom w:val="0"/>
              <w:divBdr>
                <w:top w:val="none" w:sz="0" w:space="0" w:color="auto"/>
                <w:left w:val="none" w:sz="0" w:space="0" w:color="auto"/>
                <w:bottom w:val="none" w:sz="0" w:space="0" w:color="auto"/>
                <w:right w:val="none" w:sz="0" w:space="0" w:color="auto"/>
              </w:divBdr>
              <w:divsChild>
                <w:div w:id="125975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2058653">
                      <w:marLeft w:val="0"/>
                      <w:marRight w:val="0"/>
                      <w:marTop w:val="0"/>
                      <w:marBottom w:val="0"/>
                      <w:divBdr>
                        <w:top w:val="none" w:sz="0" w:space="0" w:color="auto"/>
                        <w:left w:val="none" w:sz="0" w:space="0" w:color="auto"/>
                        <w:bottom w:val="none" w:sz="0" w:space="0" w:color="auto"/>
                        <w:right w:val="none" w:sz="0" w:space="0" w:color="auto"/>
                      </w:divBdr>
                      <w:divsChild>
                        <w:div w:id="13091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188344">
      <w:bodyDiv w:val="1"/>
      <w:marLeft w:val="0"/>
      <w:marRight w:val="0"/>
      <w:marTop w:val="0"/>
      <w:marBottom w:val="0"/>
      <w:divBdr>
        <w:top w:val="none" w:sz="0" w:space="0" w:color="auto"/>
        <w:left w:val="none" w:sz="0" w:space="0" w:color="auto"/>
        <w:bottom w:val="none" w:sz="0" w:space="0" w:color="auto"/>
        <w:right w:val="none" w:sz="0" w:space="0" w:color="auto"/>
      </w:divBdr>
    </w:div>
    <w:div w:id="957103502">
      <w:bodyDiv w:val="1"/>
      <w:marLeft w:val="0"/>
      <w:marRight w:val="0"/>
      <w:marTop w:val="0"/>
      <w:marBottom w:val="0"/>
      <w:divBdr>
        <w:top w:val="none" w:sz="0" w:space="0" w:color="auto"/>
        <w:left w:val="none" w:sz="0" w:space="0" w:color="auto"/>
        <w:bottom w:val="none" w:sz="0" w:space="0" w:color="auto"/>
        <w:right w:val="none" w:sz="0" w:space="0" w:color="auto"/>
      </w:divBdr>
      <w:divsChild>
        <w:div w:id="473527059">
          <w:marLeft w:val="0"/>
          <w:marRight w:val="0"/>
          <w:marTop w:val="0"/>
          <w:marBottom w:val="0"/>
          <w:divBdr>
            <w:top w:val="none" w:sz="0" w:space="0" w:color="auto"/>
            <w:left w:val="none" w:sz="0" w:space="0" w:color="auto"/>
            <w:bottom w:val="none" w:sz="0" w:space="0" w:color="auto"/>
            <w:right w:val="none" w:sz="0" w:space="0" w:color="auto"/>
          </w:divBdr>
        </w:div>
        <w:div w:id="1473212565">
          <w:marLeft w:val="0"/>
          <w:marRight w:val="0"/>
          <w:marTop w:val="0"/>
          <w:marBottom w:val="0"/>
          <w:divBdr>
            <w:top w:val="none" w:sz="0" w:space="0" w:color="auto"/>
            <w:left w:val="none" w:sz="0" w:space="0" w:color="auto"/>
            <w:bottom w:val="none" w:sz="0" w:space="0" w:color="auto"/>
            <w:right w:val="none" w:sz="0" w:space="0" w:color="auto"/>
          </w:divBdr>
        </w:div>
        <w:div w:id="868251658">
          <w:marLeft w:val="0"/>
          <w:marRight w:val="0"/>
          <w:marTop w:val="0"/>
          <w:marBottom w:val="0"/>
          <w:divBdr>
            <w:top w:val="none" w:sz="0" w:space="0" w:color="auto"/>
            <w:left w:val="none" w:sz="0" w:space="0" w:color="auto"/>
            <w:bottom w:val="none" w:sz="0" w:space="0" w:color="auto"/>
            <w:right w:val="none" w:sz="0" w:space="0" w:color="auto"/>
          </w:divBdr>
        </w:div>
      </w:divsChild>
    </w:div>
    <w:div w:id="1099178189">
      <w:bodyDiv w:val="1"/>
      <w:marLeft w:val="0"/>
      <w:marRight w:val="0"/>
      <w:marTop w:val="0"/>
      <w:marBottom w:val="0"/>
      <w:divBdr>
        <w:top w:val="none" w:sz="0" w:space="0" w:color="auto"/>
        <w:left w:val="none" w:sz="0" w:space="0" w:color="auto"/>
        <w:bottom w:val="none" w:sz="0" w:space="0" w:color="auto"/>
        <w:right w:val="none" w:sz="0" w:space="0" w:color="auto"/>
      </w:divBdr>
    </w:div>
    <w:div w:id="1305771893">
      <w:bodyDiv w:val="1"/>
      <w:marLeft w:val="0"/>
      <w:marRight w:val="0"/>
      <w:marTop w:val="0"/>
      <w:marBottom w:val="0"/>
      <w:divBdr>
        <w:top w:val="none" w:sz="0" w:space="0" w:color="auto"/>
        <w:left w:val="none" w:sz="0" w:space="0" w:color="auto"/>
        <w:bottom w:val="none" w:sz="0" w:space="0" w:color="auto"/>
        <w:right w:val="none" w:sz="0" w:space="0" w:color="auto"/>
      </w:divBdr>
      <w:divsChild>
        <w:div w:id="911506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998251">
              <w:marLeft w:val="0"/>
              <w:marRight w:val="0"/>
              <w:marTop w:val="0"/>
              <w:marBottom w:val="0"/>
              <w:divBdr>
                <w:top w:val="none" w:sz="0" w:space="0" w:color="auto"/>
                <w:left w:val="none" w:sz="0" w:space="0" w:color="auto"/>
                <w:bottom w:val="none" w:sz="0" w:space="0" w:color="auto"/>
                <w:right w:val="none" w:sz="0" w:space="0" w:color="auto"/>
              </w:divBdr>
              <w:divsChild>
                <w:div w:id="1394893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878910">
                      <w:marLeft w:val="0"/>
                      <w:marRight w:val="0"/>
                      <w:marTop w:val="0"/>
                      <w:marBottom w:val="0"/>
                      <w:divBdr>
                        <w:top w:val="none" w:sz="0" w:space="0" w:color="auto"/>
                        <w:left w:val="none" w:sz="0" w:space="0" w:color="auto"/>
                        <w:bottom w:val="none" w:sz="0" w:space="0" w:color="auto"/>
                        <w:right w:val="none" w:sz="0" w:space="0" w:color="auto"/>
                      </w:divBdr>
                      <w:divsChild>
                        <w:div w:id="1545633078">
                          <w:marLeft w:val="0"/>
                          <w:marRight w:val="0"/>
                          <w:marTop w:val="0"/>
                          <w:marBottom w:val="0"/>
                          <w:divBdr>
                            <w:top w:val="none" w:sz="0" w:space="0" w:color="auto"/>
                            <w:left w:val="none" w:sz="0" w:space="0" w:color="auto"/>
                            <w:bottom w:val="none" w:sz="0" w:space="0" w:color="auto"/>
                            <w:right w:val="none" w:sz="0" w:space="0" w:color="auto"/>
                          </w:divBdr>
                          <w:divsChild>
                            <w:div w:id="1747339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844625">
                                  <w:marLeft w:val="0"/>
                                  <w:marRight w:val="0"/>
                                  <w:marTop w:val="0"/>
                                  <w:marBottom w:val="0"/>
                                  <w:divBdr>
                                    <w:top w:val="none" w:sz="0" w:space="0" w:color="auto"/>
                                    <w:left w:val="none" w:sz="0" w:space="0" w:color="auto"/>
                                    <w:bottom w:val="none" w:sz="0" w:space="0" w:color="auto"/>
                                    <w:right w:val="none" w:sz="0" w:space="0" w:color="auto"/>
                                  </w:divBdr>
                                  <w:divsChild>
                                    <w:div w:id="20248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4760">
      <w:bodyDiv w:val="1"/>
      <w:marLeft w:val="0"/>
      <w:marRight w:val="0"/>
      <w:marTop w:val="0"/>
      <w:marBottom w:val="0"/>
      <w:divBdr>
        <w:top w:val="none" w:sz="0" w:space="0" w:color="auto"/>
        <w:left w:val="none" w:sz="0" w:space="0" w:color="auto"/>
        <w:bottom w:val="none" w:sz="0" w:space="0" w:color="auto"/>
        <w:right w:val="none" w:sz="0" w:space="0" w:color="auto"/>
      </w:divBdr>
    </w:div>
    <w:div w:id="1635216518">
      <w:bodyDiv w:val="1"/>
      <w:marLeft w:val="0"/>
      <w:marRight w:val="0"/>
      <w:marTop w:val="0"/>
      <w:marBottom w:val="0"/>
      <w:divBdr>
        <w:top w:val="none" w:sz="0" w:space="0" w:color="auto"/>
        <w:left w:val="none" w:sz="0" w:space="0" w:color="auto"/>
        <w:bottom w:val="none" w:sz="0" w:space="0" w:color="auto"/>
        <w:right w:val="none" w:sz="0" w:space="0" w:color="auto"/>
      </w:divBdr>
      <w:divsChild>
        <w:div w:id="70082817">
          <w:marLeft w:val="0"/>
          <w:marRight w:val="0"/>
          <w:marTop w:val="0"/>
          <w:marBottom w:val="0"/>
          <w:divBdr>
            <w:top w:val="none" w:sz="0" w:space="0" w:color="auto"/>
            <w:left w:val="none" w:sz="0" w:space="0" w:color="auto"/>
            <w:bottom w:val="none" w:sz="0" w:space="0" w:color="auto"/>
            <w:right w:val="none" w:sz="0" w:space="0" w:color="auto"/>
          </w:divBdr>
        </w:div>
        <w:div w:id="80104326">
          <w:marLeft w:val="0"/>
          <w:marRight w:val="0"/>
          <w:marTop w:val="0"/>
          <w:marBottom w:val="0"/>
          <w:divBdr>
            <w:top w:val="none" w:sz="0" w:space="0" w:color="auto"/>
            <w:left w:val="none" w:sz="0" w:space="0" w:color="auto"/>
            <w:bottom w:val="none" w:sz="0" w:space="0" w:color="auto"/>
            <w:right w:val="none" w:sz="0" w:space="0" w:color="auto"/>
          </w:divBdr>
        </w:div>
        <w:div w:id="1824353369">
          <w:marLeft w:val="0"/>
          <w:marRight w:val="0"/>
          <w:marTop w:val="0"/>
          <w:marBottom w:val="0"/>
          <w:divBdr>
            <w:top w:val="none" w:sz="0" w:space="0" w:color="auto"/>
            <w:left w:val="none" w:sz="0" w:space="0" w:color="auto"/>
            <w:bottom w:val="none" w:sz="0" w:space="0" w:color="auto"/>
            <w:right w:val="none" w:sz="0" w:space="0" w:color="auto"/>
          </w:divBdr>
        </w:div>
        <w:div w:id="1161893415">
          <w:marLeft w:val="0"/>
          <w:marRight w:val="0"/>
          <w:marTop w:val="0"/>
          <w:marBottom w:val="0"/>
          <w:divBdr>
            <w:top w:val="none" w:sz="0" w:space="0" w:color="auto"/>
            <w:left w:val="none" w:sz="0" w:space="0" w:color="auto"/>
            <w:bottom w:val="none" w:sz="0" w:space="0" w:color="auto"/>
            <w:right w:val="none" w:sz="0" w:space="0" w:color="auto"/>
          </w:divBdr>
        </w:div>
        <w:div w:id="1429734803">
          <w:marLeft w:val="0"/>
          <w:marRight w:val="0"/>
          <w:marTop w:val="0"/>
          <w:marBottom w:val="0"/>
          <w:divBdr>
            <w:top w:val="none" w:sz="0" w:space="0" w:color="auto"/>
            <w:left w:val="none" w:sz="0" w:space="0" w:color="auto"/>
            <w:bottom w:val="none" w:sz="0" w:space="0" w:color="auto"/>
            <w:right w:val="none" w:sz="0" w:space="0" w:color="auto"/>
          </w:divBdr>
          <w:divsChild>
            <w:div w:id="1612587299">
              <w:marLeft w:val="0"/>
              <w:marRight w:val="0"/>
              <w:marTop w:val="0"/>
              <w:marBottom w:val="0"/>
              <w:divBdr>
                <w:top w:val="none" w:sz="0" w:space="0" w:color="auto"/>
                <w:left w:val="none" w:sz="0" w:space="0" w:color="auto"/>
                <w:bottom w:val="none" w:sz="0" w:space="0" w:color="auto"/>
                <w:right w:val="none" w:sz="0" w:space="0" w:color="auto"/>
              </w:divBdr>
            </w:div>
            <w:div w:id="1379863275">
              <w:marLeft w:val="0"/>
              <w:marRight w:val="0"/>
              <w:marTop w:val="0"/>
              <w:marBottom w:val="0"/>
              <w:divBdr>
                <w:top w:val="none" w:sz="0" w:space="0" w:color="auto"/>
                <w:left w:val="none" w:sz="0" w:space="0" w:color="auto"/>
                <w:bottom w:val="none" w:sz="0" w:space="0" w:color="auto"/>
                <w:right w:val="none" w:sz="0" w:space="0" w:color="auto"/>
              </w:divBdr>
            </w:div>
            <w:div w:id="1683432762">
              <w:marLeft w:val="0"/>
              <w:marRight w:val="0"/>
              <w:marTop w:val="0"/>
              <w:marBottom w:val="0"/>
              <w:divBdr>
                <w:top w:val="none" w:sz="0" w:space="0" w:color="auto"/>
                <w:left w:val="none" w:sz="0" w:space="0" w:color="auto"/>
                <w:bottom w:val="none" w:sz="0" w:space="0" w:color="auto"/>
                <w:right w:val="none" w:sz="0" w:space="0" w:color="auto"/>
              </w:divBdr>
            </w:div>
            <w:div w:id="803620417">
              <w:marLeft w:val="0"/>
              <w:marRight w:val="0"/>
              <w:marTop w:val="0"/>
              <w:marBottom w:val="0"/>
              <w:divBdr>
                <w:top w:val="none" w:sz="0" w:space="0" w:color="auto"/>
                <w:left w:val="none" w:sz="0" w:space="0" w:color="auto"/>
                <w:bottom w:val="none" w:sz="0" w:space="0" w:color="auto"/>
                <w:right w:val="none" w:sz="0" w:space="0" w:color="auto"/>
              </w:divBdr>
            </w:div>
            <w:div w:id="1515724276">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4972">
      <w:bodyDiv w:val="1"/>
      <w:marLeft w:val="0"/>
      <w:marRight w:val="0"/>
      <w:marTop w:val="0"/>
      <w:marBottom w:val="0"/>
      <w:divBdr>
        <w:top w:val="none" w:sz="0" w:space="0" w:color="auto"/>
        <w:left w:val="none" w:sz="0" w:space="0" w:color="auto"/>
        <w:bottom w:val="none" w:sz="0" w:space="0" w:color="auto"/>
        <w:right w:val="none" w:sz="0" w:space="0" w:color="auto"/>
      </w:divBdr>
      <w:divsChild>
        <w:div w:id="2121485115">
          <w:marLeft w:val="0"/>
          <w:marRight w:val="0"/>
          <w:marTop w:val="0"/>
          <w:marBottom w:val="0"/>
          <w:divBdr>
            <w:top w:val="none" w:sz="0" w:space="0" w:color="auto"/>
            <w:left w:val="none" w:sz="0" w:space="0" w:color="auto"/>
            <w:bottom w:val="none" w:sz="0" w:space="0" w:color="auto"/>
            <w:right w:val="none" w:sz="0" w:space="0" w:color="auto"/>
          </w:divBdr>
        </w:div>
        <w:div w:id="577177768">
          <w:marLeft w:val="0"/>
          <w:marRight w:val="0"/>
          <w:marTop w:val="0"/>
          <w:marBottom w:val="0"/>
          <w:divBdr>
            <w:top w:val="none" w:sz="0" w:space="0" w:color="auto"/>
            <w:left w:val="none" w:sz="0" w:space="0" w:color="auto"/>
            <w:bottom w:val="none" w:sz="0" w:space="0" w:color="auto"/>
            <w:right w:val="none" w:sz="0" w:space="0" w:color="auto"/>
          </w:divBdr>
        </w:div>
        <w:div w:id="357900801">
          <w:marLeft w:val="0"/>
          <w:marRight w:val="0"/>
          <w:marTop w:val="0"/>
          <w:marBottom w:val="0"/>
          <w:divBdr>
            <w:top w:val="none" w:sz="0" w:space="0" w:color="auto"/>
            <w:left w:val="none" w:sz="0" w:space="0" w:color="auto"/>
            <w:bottom w:val="none" w:sz="0" w:space="0" w:color="auto"/>
            <w:right w:val="none" w:sz="0" w:space="0" w:color="auto"/>
          </w:divBdr>
        </w:div>
        <w:div w:id="61488556">
          <w:marLeft w:val="0"/>
          <w:marRight w:val="0"/>
          <w:marTop w:val="0"/>
          <w:marBottom w:val="0"/>
          <w:divBdr>
            <w:top w:val="none" w:sz="0" w:space="0" w:color="auto"/>
            <w:left w:val="none" w:sz="0" w:space="0" w:color="auto"/>
            <w:bottom w:val="none" w:sz="0" w:space="0" w:color="auto"/>
            <w:right w:val="none" w:sz="0" w:space="0" w:color="auto"/>
          </w:divBdr>
        </w:div>
        <w:div w:id="2073655347">
          <w:marLeft w:val="0"/>
          <w:marRight w:val="0"/>
          <w:marTop w:val="0"/>
          <w:marBottom w:val="0"/>
          <w:divBdr>
            <w:top w:val="none" w:sz="0" w:space="0" w:color="auto"/>
            <w:left w:val="none" w:sz="0" w:space="0" w:color="auto"/>
            <w:bottom w:val="none" w:sz="0" w:space="0" w:color="auto"/>
            <w:right w:val="none" w:sz="0" w:space="0" w:color="auto"/>
          </w:divBdr>
        </w:div>
      </w:divsChild>
    </w:div>
    <w:div w:id="1836072533">
      <w:bodyDiv w:val="1"/>
      <w:marLeft w:val="0"/>
      <w:marRight w:val="0"/>
      <w:marTop w:val="0"/>
      <w:marBottom w:val="0"/>
      <w:divBdr>
        <w:top w:val="none" w:sz="0" w:space="0" w:color="auto"/>
        <w:left w:val="none" w:sz="0" w:space="0" w:color="auto"/>
        <w:bottom w:val="none" w:sz="0" w:space="0" w:color="auto"/>
        <w:right w:val="none" w:sz="0" w:space="0" w:color="auto"/>
      </w:divBdr>
    </w:div>
    <w:div w:id="201969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8A522-1AEB-4BE2-A40A-E1055439B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Cransley</dc:creator>
  <cp:keywords/>
  <dc:description/>
  <cp:lastModifiedBy>David Whalley</cp:lastModifiedBy>
  <cp:revision>2</cp:revision>
  <cp:lastPrinted>2023-01-16T12:52:00Z</cp:lastPrinted>
  <dcterms:created xsi:type="dcterms:W3CDTF">2023-02-13T00:05:00Z</dcterms:created>
  <dcterms:modified xsi:type="dcterms:W3CDTF">2023-02-13T00:05:00Z</dcterms:modified>
</cp:coreProperties>
</file>